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A806" w14:textId="77777777" w:rsidR="00112D8E" w:rsidRPr="000B5CB7" w:rsidRDefault="00112D8E" w:rsidP="00112D8E">
      <w:pPr>
        <w:rPr>
          <w:rFonts w:ascii="VAG Rounded LT Pro Thin" w:eastAsia="Calibri" w:hAnsi="VAG Rounded LT Pro Thin" w:cs="Calibri"/>
          <w:b/>
          <w:sz w:val="48"/>
          <w:szCs w:val="48"/>
        </w:rPr>
      </w:pPr>
      <w:r w:rsidRPr="000B5CB7">
        <w:rPr>
          <w:rFonts w:ascii="VAG Rounded LT Pro Thin" w:eastAsia="Calibri" w:hAnsi="VAG Rounded LT Pro Thin" w:cs="Calibri"/>
          <w:b/>
          <w:sz w:val="48"/>
          <w:szCs w:val="48"/>
        </w:rPr>
        <w:t xml:space="preserve">                                                   </w:t>
      </w:r>
      <w:r w:rsidRPr="000B5CB7">
        <w:rPr>
          <w:rFonts w:ascii="VAG Rounded LT Pro Thin" w:eastAsia="Calibri" w:hAnsi="VAG Rounded LT Pro Thin" w:cs="Calibri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60288" behindDoc="0" locked="0" layoutInCell="1" allowOverlap="1" wp14:anchorId="5DA84CE7" wp14:editId="1C9B28A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3790" cy="724535"/>
            <wp:effectExtent l="0" t="0" r="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724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4FB6B6" w14:textId="77777777" w:rsidR="00112D8E" w:rsidRPr="000B5CB7" w:rsidRDefault="00112D8E" w:rsidP="00112D8E">
      <w:pPr>
        <w:rPr>
          <w:rFonts w:ascii="VAG Rounded LT Pro Thin" w:eastAsia="Calibri" w:hAnsi="VAG Rounded LT Pro Thin" w:cs="Calibri"/>
          <w:b/>
          <w:sz w:val="48"/>
          <w:szCs w:val="48"/>
        </w:rPr>
      </w:pPr>
    </w:p>
    <w:p w14:paraId="3821375D" w14:textId="77777777" w:rsidR="00112D8E" w:rsidRDefault="00112D8E" w:rsidP="00112D8E">
      <w:pPr>
        <w:rPr>
          <w:rFonts w:ascii="VAG Rounded LT Pro Thin" w:eastAsia="Calibri" w:hAnsi="VAG Rounded LT Pro Thin" w:cs="Calibri"/>
          <w:b/>
          <w:sz w:val="36"/>
          <w:szCs w:val="36"/>
        </w:rPr>
      </w:pPr>
    </w:p>
    <w:p w14:paraId="6D55BD0E" w14:textId="37F449E4" w:rsidR="00112D8E" w:rsidRPr="00AD2D4B" w:rsidRDefault="001809B0" w:rsidP="00112D8E">
      <w:pPr>
        <w:rPr>
          <w:rFonts w:ascii="VAG Rounded LT Pro Thin" w:eastAsia="Calibri" w:hAnsi="VAG Rounded LT Pro Thin" w:cs="Calibri"/>
          <w:b/>
          <w:sz w:val="40"/>
          <w:szCs w:val="40"/>
        </w:rPr>
      </w:pPr>
      <w:r w:rsidRPr="00AD2D4B">
        <w:rPr>
          <w:rFonts w:ascii="VAG Rounded LT Pro Thin" w:eastAsia="Calibri" w:hAnsi="VAG Rounded LT Pro Thin" w:cs="Calibri"/>
          <w:b/>
          <w:sz w:val="40"/>
          <w:szCs w:val="40"/>
        </w:rPr>
        <w:t>Trustee R</w:t>
      </w:r>
      <w:r w:rsidR="00112D8E" w:rsidRPr="00AD2D4B">
        <w:rPr>
          <w:rFonts w:ascii="VAG Rounded LT Pro Thin" w:eastAsia="Calibri" w:hAnsi="VAG Rounded LT Pro Thin" w:cs="Calibri"/>
          <w:b/>
          <w:sz w:val="40"/>
          <w:szCs w:val="40"/>
        </w:rPr>
        <w:t xml:space="preserve">ole </w:t>
      </w:r>
      <w:r w:rsidRPr="00AD2D4B">
        <w:rPr>
          <w:rFonts w:ascii="VAG Rounded LT Pro Thin" w:eastAsia="Calibri" w:hAnsi="VAG Rounded LT Pro Thin" w:cs="Calibri"/>
          <w:b/>
          <w:sz w:val="40"/>
          <w:szCs w:val="40"/>
        </w:rPr>
        <w:t>D</w:t>
      </w:r>
      <w:r w:rsidR="00112D8E" w:rsidRPr="00AD2D4B">
        <w:rPr>
          <w:rFonts w:ascii="VAG Rounded LT Pro Thin" w:eastAsia="Calibri" w:hAnsi="VAG Rounded LT Pro Thin" w:cs="Calibri"/>
          <w:b/>
          <w:sz w:val="40"/>
          <w:szCs w:val="40"/>
        </w:rPr>
        <w:t>escription</w:t>
      </w:r>
    </w:p>
    <w:p w14:paraId="0D42ACDD" w14:textId="77777777" w:rsidR="00112D8E" w:rsidRPr="004A2AC8" w:rsidRDefault="00112D8E" w:rsidP="00112D8E">
      <w:pPr>
        <w:rPr>
          <w:rFonts w:ascii="VAG Rounded LT Pro Thin" w:eastAsia="Calibri" w:hAnsi="VAG Rounded LT Pro Thin" w:cs="Calibri"/>
        </w:rPr>
      </w:pPr>
    </w:p>
    <w:sdt>
      <w:sdtPr>
        <w:rPr>
          <w:rFonts w:ascii="Arial" w:eastAsia="Arial" w:hAnsi="Arial" w:cs="Arial"/>
          <w:color w:val="auto"/>
          <w:sz w:val="22"/>
          <w:szCs w:val="22"/>
          <w:lang w:val="en-GB" w:eastAsia="en-GB"/>
        </w:rPr>
        <w:id w:val="-1262683638"/>
        <w:docPartObj>
          <w:docPartGallery w:val="Table of Contents"/>
          <w:docPartUnique/>
        </w:docPartObj>
      </w:sdtPr>
      <w:sdtEndPr/>
      <w:sdtContent>
        <w:p w14:paraId="51EE479E" w14:textId="77777777" w:rsidR="00112D8E" w:rsidRPr="004A6D9B" w:rsidRDefault="00112D8E" w:rsidP="00112D8E">
          <w:pPr>
            <w:pStyle w:val="TOCHeading"/>
            <w:spacing w:after="240"/>
            <w:rPr>
              <w:sz w:val="36"/>
              <w:szCs w:val="36"/>
            </w:rPr>
          </w:pPr>
          <w:r w:rsidRPr="004A6D9B">
            <w:rPr>
              <w:sz w:val="36"/>
              <w:szCs w:val="36"/>
            </w:rPr>
            <w:t>Contents</w:t>
          </w:r>
        </w:p>
        <w:p w14:paraId="6D7AEAFB" w14:textId="409F974A" w:rsidR="001A6066" w:rsidRDefault="001A6066" w:rsidP="008C254E">
          <w:pPr>
            <w:tabs>
              <w:tab w:val="left" w:pos="340"/>
            </w:tabs>
            <w:spacing w:afterLines="80" w:after="192"/>
            <w:rPr>
              <w:rFonts w:ascii="VAG Rounded LT Pro Thin" w:eastAsia="Calibri" w:hAnsi="VAG Rounded LT Pro Thin"/>
              <w:b/>
              <w:sz w:val="24"/>
              <w:szCs w:val="24"/>
            </w:rPr>
          </w:pPr>
          <w:r>
            <w:rPr>
              <w:rFonts w:ascii="VAG Rounded LT Pro Thin" w:eastAsia="Calibri" w:hAnsi="VAG Rounded LT Pro Thin"/>
              <w:b/>
              <w:sz w:val="24"/>
              <w:szCs w:val="24"/>
            </w:rPr>
            <w:t>1.</w:t>
          </w:r>
          <w:r>
            <w:rPr>
              <w:rFonts w:ascii="VAG Rounded LT Pro Thin" w:eastAsia="Calibri" w:hAnsi="VAG Rounded LT Pro Thin"/>
              <w:b/>
              <w:sz w:val="24"/>
              <w:szCs w:val="24"/>
            </w:rPr>
            <w:tab/>
            <w:t>About the role</w:t>
          </w:r>
        </w:p>
        <w:p w14:paraId="3D3E4E1E" w14:textId="360123D4" w:rsidR="00112D8E" w:rsidRPr="00112D8E" w:rsidRDefault="001A6066" w:rsidP="008C254E">
          <w:pPr>
            <w:tabs>
              <w:tab w:val="left" w:pos="340"/>
            </w:tabs>
            <w:spacing w:afterLines="80" w:after="192"/>
            <w:rPr>
              <w:rFonts w:cstheme="minorHAnsi"/>
              <w:b/>
              <w:sz w:val="24"/>
            </w:rPr>
          </w:pPr>
          <w:r>
            <w:rPr>
              <w:rFonts w:ascii="VAG Rounded LT Pro Thin" w:eastAsia="Calibri" w:hAnsi="VAG Rounded LT Pro Thin"/>
              <w:b/>
              <w:sz w:val="24"/>
              <w:szCs w:val="24"/>
            </w:rPr>
            <w:t xml:space="preserve">2.  </w:t>
          </w:r>
          <w:r w:rsidR="00112D8E" w:rsidRPr="00112D8E">
            <w:rPr>
              <w:rFonts w:ascii="VAG Rounded LT Pro Thin" w:eastAsia="Calibri" w:hAnsi="VAG Rounded LT Pro Thin"/>
              <w:b/>
              <w:sz w:val="24"/>
              <w:szCs w:val="24"/>
            </w:rPr>
            <w:t>Ab</w:t>
          </w:r>
          <w:r w:rsidR="00E87A96">
            <w:rPr>
              <w:rFonts w:ascii="VAG Rounded LT Pro Thin" w:eastAsia="Calibri" w:hAnsi="VAG Rounded LT Pro Thin"/>
              <w:b/>
              <w:sz w:val="24"/>
              <w:szCs w:val="24"/>
            </w:rPr>
            <w:t>out</w:t>
          </w:r>
          <w:r w:rsidR="00AF580F">
            <w:rPr>
              <w:rFonts w:ascii="VAG Rounded LT Pro Thin" w:eastAsia="Calibri" w:hAnsi="VAG Rounded LT Pro Thin"/>
              <w:b/>
              <w:sz w:val="24"/>
              <w:szCs w:val="24"/>
            </w:rPr>
            <w:t xml:space="preserve"> National Eczema Society</w:t>
          </w:r>
        </w:p>
        <w:p w14:paraId="1A47A6F3" w14:textId="424D3489" w:rsidR="00112D8E" w:rsidRPr="00670351" w:rsidRDefault="001A6066" w:rsidP="008C254E">
          <w:pPr>
            <w:pStyle w:val="TOC1"/>
            <w:tabs>
              <w:tab w:val="left" w:pos="340"/>
            </w:tabs>
            <w:spacing w:afterLines="80" w:after="192"/>
            <w:rPr>
              <w:rFonts w:ascii="VAG Rounded LT Pro Thin" w:eastAsia="Calibri" w:hAnsi="VAG Rounded LT Pro Thin"/>
              <w:b/>
              <w:sz w:val="24"/>
              <w:szCs w:val="24"/>
            </w:rPr>
          </w:pPr>
          <w:r>
            <w:rPr>
              <w:rFonts w:ascii="VAG Rounded LT Pro Thin" w:eastAsia="Calibri" w:hAnsi="VAG Rounded LT Pro Thin"/>
              <w:b/>
              <w:sz w:val="24"/>
              <w:szCs w:val="24"/>
            </w:rPr>
            <w:t>3</w:t>
          </w:r>
          <w:r w:rsidR="00112D8E">
            <w:rPr>
              <w:rFonts w:ascii="VAG Rounded LT Pro Thin" w:eastAsia="Calibri" w:hAnsi="VAG Rounded LT Pro Thin"/>
              <w:b/>
              <w:sz w:val="24"/>
              <w:szCs w:val="24"/>
            </w:rPr>
            <w:t>.</w:t>
          </w:r>
          <w:r w:rsidR="00601CAA">
            <w:rPr>
              <w:rFonts w:ascii="VAG Rounded LT Pro Thin" w:eastAsia="Calibri" w:hAnsi="VAG Rounded LT Pro Thin"/>
              <w:b/>
              <w:sz w:val="24"/>
              <w:szCs w:val="24"/>
            </w:rPr>
            <w:tab/>
          </w:r>
          <w:r w:rsidR="004D6F8F">
            <w:rPr>
              <w:rFonts w:ascii="VAG Rounded LT Pro Thin" w:eastAsia="Calibri" w:hAnsi="VAG Rounded LT Pro Thin"/>
              <w:b/>
              <w:sz w:val="24"/>
              <w:szCs w:val="24"/>
            </w:rPr>
            <w:t xml:space="preserve">NES Board of Trustees </w:t>
          </w:r>
        </w:p>
        <w:p w14:paraId="49DC67C8" w14:textId="16DE44A7" w:rsidR="00112D8E" w:rsidRPr="00670351" w:rsidRDefault="001A6066" w:rsidP="008C254E">
          <w:pPr>
            <w:tabs>
              <w:tab w:val="left" w:pos="340"/>
            </w:tabs>
            <w:spacing w:afterLines="80" w:after="192"/>
            <w:rPr>
              <w:rFonts w:ascii="VAG Rounded LT Pro Thin" w:hAnsi="VAG Rounded LT Pro Thin"/>
              <w:b/>
              <w:sz w:val="24"/>
              <w:szCs w:val="24"/>
            </w:rPr>
          </w:pPr>
          <w:r>
            <w:rPr>
              <w:rFonts w:ascii="VAG Rounded LT Pro Thin" w:eastAsia="Calibri" w:hAnsi="VAG Rounded LT Pro Thin" w:cs="Calibri"/>
              <w:b/>
              <w:sz w:val="24"/>
              <w:szCs w:val="24"/>
              <w:lang w:eastAsia="en-GB"/>
            </w:rPr>
            <w:t>4</w:t>
          </w:r>
          <w:r w:rsidR="00112D8E">
            <w:rPr>
              <w:rFonts w:ascii="VAG Rounded LT Pro Thin" w:eastAsia="Calibri" w:hAnsi="VAG Rounded LT Pro Thin" w:cs="Calibri"/>
              <w:b/>
              <w:sz w:val="24"/>
              <w:szCs w:val="24"/>
              <w:lang w:eastAsia="en-GB"/>
            </w:rPr>
            <w:t>.</w:t>
          </w:r>
          <w:r w:rsidR="00601CAA">
            <w:rPr>
              <w:rFonts w:ascii="VAG Rounded LT Pro Thin" w:eastAsia="Calibri" w:hAnsi="VAG Rounded LT Pro Thin" w:cs="Calibri"/>
              <w:b/>
              <w:sz w:val="24"/>
              <w:szCs w:val="24"/>
              <w:lang w:eastAsia="en-GB"/>
            </w:rPr>
            <w:tab/>
          </w:r>
          <w:r w:rsidR="00126931">
            <w:rPr>
              <w:rFonts w:ascii="VAG Rounded LT Pro Thin" w:hAnsi="VAG Rounded LT Pro Thin"/>
              <w:b/>
              <w:sz w:val="24"/>
              <w:szCs w:val="24"/>
            </w:rPr>
            <w:t>Person s</w:t>
          </w:r>
          <w:r w:rsidR="00126931" w:rsidRPr="00112D8E">
            <w:rPr>
              <w:rFonts w:ascii="VAG Rounded LT Pro Thin" w:hAnsi="VAG Rounded LT Pro Thin"/>
              <w:b/>
              <w:sz w:val="24"/>
              <w:szCs w:val="24"/>
            </w:rPr>
            <w:t>pecification</w:t>
          </w:r>
          <w:r w:rsidR="00126931">
            <w:rPr>
              <w:rFonts w:ascii="VAG Rounded LT Pro Thin" w:hAnsi="VAG Rounded LT Pro Thin"/>
              <w:b/>
              <w:sz w:val="24"/>
              <w:szCs w:val="24"/>
            </w:rPr>
            <w:t xml:space="preserve"> for the NES Trustee role </w:t>
          </w:r>
        </w:p>
        <w:p w14:paraId="278643A4" w14:textId="443ACE0A" w:rsidR="00112D8E" w:rsidRDefault="001A6066" w:rsidP="008C254E">
          <w:pPr>
            <w:tabs>
              <w:tab w:val="left" w:pos="340"/>
            </w:tabs>
            <w:spacing w:afterLines="80" w:after="192"/>
            <w:rPr>
              <w:rFonts w:ascii="VAG Rounded LT Pro Thin" w:hAnsi="VAG Rounded LT Pro Thin"/>
              <w:b/>
              <w:sz w:val="24"/>
              <w:szCs w:val="24"/>
            </w:rPr>
          </w:pPr>
          <w:r>
            <w:rPr>
              <w:rFonts w:ascii="VAG Rounded LT Pro Thin" w:hAnsi="VAG Rounded LT Pro Thin"/>
              <w:b/>
              <w:sz w:val="24"/>
              <w:szCs w:val="24"/>
            </w:rPr>
            <w:t>5</w:t>
          </w:r>
          <w:r w:rsidR="00112D8E">
            <w:rPr>
              <w:rFonts w:ascii="VAG Rounded LT Pro Thin" w:hAnsi="VAG Rounded LT Pro Thin"/>
              <w:b/>
              <w:sz w:val="24"/>
              <w:szCs w:val="24"/>
            </w:rPr>
            <w:t>.</w:t>
          </w:r>
          <w:r w:rsidR="00601CAA">
            <w:rPr>
              <w:rFonts w:ascii="VAG Rounded LT Pro Thin" w:hAnsi="VAG Rounded LT Pro Thin"/>
              <w:b/>
              <w:sz w:val="24"/>
              <w:szCs w:val="24"/>
            </w:rPr>
            <w:tab/>
          </w:r>
          <w:r w:rsidR="00126931">
            <w:rPr>
              <w:rFonts w:ascii="VAG Rounded LT Pro Thin" w:eastAsia="Calibri" w:hAnsi="VAG Rounded LT Pro Thin"/>
              <w:b/>
              <w:sz w:val="24"/>
              <w:szCs w:val="24"/>
            </w:rPr>
            <w:t>Duties and r</w:t>
          </w:r>
          <w:r w:rsidR="00126931" w:rsidRPr="00112D8E">
            <w:rPr>
              <w:rFonts w:ascii="VAG Rounded LT Pro Thin" w:eastAsia="Calibri" w:hAnsi="VAG Rounded LT Pro Thin"/>
              <w:b/>
              <w:sz w:val="24"/>
              <w:szCs w:val="24"/>
            </w:rPr>
            <w:t>esponsibilities of Trustee</w:t>
          </w:r>
          <w:r w:rsidR="00126931">
            <w:rPr>
              <w:rFonts w:ascii="VAG Rounded LT Pro Thin" w:eastAsia="Calibri" w:hAnsi="VAG Rounded LT Pro Thin"/>
              <w:b/>
              <w:sz w:val="24"/>
              <w:szCs w:val="24"/>
            </w:rPr>
            <w:t>s</w:t>
          </w:r>
        </w:p>
        <w:p w14:paraId="64DDB834" w14:textId="01D516B0" w:rsidR="00601CAA" w:rsidRDefault="001A6066" w:rsidP="008C254E">
          <w:pPr>
            <w:tabs>
              <w:tab w:val="left" w:pos="340"/>
            </w:tabs>
            <w:spacing w:afterLines="80" w:after="192"/>
            <w:rPr>
              <w:rFonts w:ascii="VAG Rounded LT Pro Thin" w:hAnsi="VAG Rounded LT Pro Thin"/>
              <w:b/>
              <w:sz w:val="24"/>
              <w:szCs w:val="24"/>
            </w:rPr>
          </w:pPr>
          <w:r>
            <w:rPr>
              <w:rFonts w:ascii="VAG Rounded LT Pro Thin" w:hAnsi="VAG Rounded LT Pro Thin"/>
              <w:b/>
              <w:sz w:val="24"/>
              <w:szCs w:val="24"/>
            </w:rPr>
            <w:t>6</w:t>
          </w:r>
          <w:r w:rsidR="00112D8E">
            <w:rPr>
              <w:rFonts w:ascii="VAG Rounded LT Pro Thin" w:hAnsi="VAG Rounded LT Pro Thin"/>
              <w:b/>
              <w:sz w:val="24"/>
              <w:szCs w:val="24"/>
            </w:rPr>
            <w:t>.</w:t>
          </w:r>
          <w:r w:rsidR="00601CAA">
            <w:rPr>
              <w:rFonts w:ascii="VAG Rounded LT Pro Thin" w:hAnsi="VAG Rounded LT Pro Thin"/>
              <w:b/>
              <w:sz w:val="24"/>
              <w:szCs w:val="24"/>
            </w:rPr>
            <w:tab/>
          </w:r>
          <w:r w:rsidR="00AF580F">
            <w:rPr>
              <w:rFonts w:ascii="VAG Rounded LT Pro Thin" w:hAnsi="VAG Rounded LT Pro Thin"/>
              <w:b/>
              <w:sz w:val="24"/>
              <w:szCs w:val="24"/>
            </w:rPr>
            <w:t>Time c</w:t>
          </w:r>
          <w:r w:rsidR="00112D8E" w:rsidRPr="00112D8E">
            <w:rPr>
              <w:rFonts w:ascii="VAG Rounded LT Pro Thin" w:hAnsi="VAG Rounded LT Pro Thin"/>
              <w:b/>
              <w:sz w:val="24"/>
              <w:szCs w:val="24"/>
            </w:rPr>
            <w:t>ommitment</w:t>
          </w:r>
          <w:r w:rsidR="004D6F8F">
            <w:rPr>
              <w:rFonts w:ascii="VAG Rounded LT Pro Thin" w:hAnsi="VAG Rounded LT Pro Thin"/>
              <w:b/>
              <w:sz w:val="24"/>
              <w:szCs w:val="24"/>
            </w:rPr>
            <w:t xml:space="preserve"> and meeting attendance</w:t>
          </w:r>
        </w:p>
        <w:p w14:paraId="28F083A0" w14:textId="0F9571A4" w:rsidR="00601CAA" w:rsidRPr="00601CAA" w:rsidRDefault="001A6066" w:rsidP="008C254E">
          <w:pPr>
            <w:tabs>
              <w:tab w:val="left" w:pos="340"/>
            </w:tabs>
            <w:spacing w:afterLines="80" w:after="192"/>
            <w:rPr>
              <w:rFonts w:ascii="VAG Rounded LT Pro Thin" w:hAnsi="VAG Rounded LT Pro Thin" w:cstheme="minorHAnsi"/>
              <w:b/>
              <w:sz w:val="24"/>
              <w:szCs w:val="24"/>
            </w:rPr>
          </w:pPr>
          <w:r>
            <w:rPr>
              <w:rFonts w:ascii="VAG Rounded LT Pro Thin" w:hAnsi="VAG Rounded LT Pro Thin"/>
              <w:b/>
              <w:sz w:val="24"/>
              <w:szCs w:val="24"/>
            </w:rPr>
            <w:t>7</w:t>
          </w:r>
          <w:r w:rsidR="00601CAA">
            <w:rPr>
              <w:rFonts w:ascii="VAG Rounded LT Pro Thin" w:hAnsi="VAG Rounded LT Pro Thin"/>
              <w:b/>
              <w:sz w:val="24"/>
              <w:szCs w:val="24"/>
            </w:rPr>
            <w:t>.</w:t>
          </w:r>
          <w:r w:rsidR="00601CAA">
            <w:rPr>
              <w:rFonts w:ascii="VAG Rounded LT Pro Thin" w:hAnsi="VAG Rounded LT Pro Thin"/>
              <w:b/>
              <w:sz w:val="24"/>
              <w:szCs w:val="24"/>
            </w:rPr>
            <w:tab/>
          </w:r>
          <w:r w:rsidR="00601CAA" w:rsidRPr="00601CAA">
            <w:rPr>
              <w:rFonts w:ascii="VAG Rounded LT Pro Thin" w:hAnsi="VAG Rounded LT Pro Thin" w:cstheme="minorHAnsi"/>
              <w:b/>
              <w:sz w:val="24"/>
              <w:szCs w:val="24"/>
            </w:rPr>
            <w:t>Conflict of interests</w:t>
          </w:r>
        </w:p>
        <w:p w14:paraId="2DF657B5" w14:textId="59FCFE09" w:rsidR="00112D8E" w:rsidRPr="00670351" w:rsidRDefault="001A6066" w:rsidP="008C254E">
          <w:pPr>
            <w:tabs>
              <w:tab w:val="left" w:pos="340"/>
            </w:tabs>
            <w:spacing w:after="80"/>
            <w:rPr>
              <w:rFonts w:ascii="VAG Rounded LT Pro Thin" w:hAnsi="VAG Rounded LT Pro Thin"/>
              <w:b/>
              <w:sz w:val="24"/>
              <w:szCs w:val="24"/>
            </w:rPr>
          </w:pPr>
          <w:r>
            <w:rPr>
              <w:rFonts w:ascii="VAG Rounded LT Pro Thin" w:hAnsi="VAG Rounded LT Pro Thin"/>
              <w:b/>
              <w:sz w:val="24"/>
              <w:szCs w:val="24"/>
            </w:rPr>
            <w:t>8</w:t>
          </w:r>
          <w:r w:rsidR="00112D8E">
            <w:rPr>
              <w:rFonts w:ascii="VAG Rounded LT Pro Thin" w:hAnsi="VAG Rounded LT Pro Thin"/>
              <w:b/>
              <w:sz w:val="24"/>
              <w:szCs w:val="24"/>
            </w:rPr>
            <w:t>.</w:t>
          </w:r>
          <w:r w:rsidR="00601CAA">
            <w:rPr>
              <w:rFonts w:ascii="VAG Rounded LT Pro Thin" w:hAnsi="VAG Rounded LT Pro Thin"/>
              <w:b/>
              <w:sz w:val="24"/>
              <w:szCs w:val="24"/>
            </w:rPr>
            <w:tab/>
          </w:r>
          <w:r w:rsidR="00112D8E">
            <w:rPr>
              <w:rFonts w:ascii="VAG Rounded LT Pro Thin" w:hAnsi="VAG Rounded LT Pro Thin"/>
              <w:b/>
              <w:sz w:val="24"/>
              <w:szCs w:val="24"/>
            </w:rPr>
            <w:t>Remuneration</w:t>
          </w:r>
          <w:r w:rsidR="004D6F8F" w:rsidRPr="004D6F8F">
            <w:t xml:space="preserve"> </w:t>
          </w:r>
          <w:r w:rsidR="004D6F8F" w:rsidRPr="004D6F8F">
            <w:rPr>
              <w:rFonts w:ascii="VAG Rounded LT Pro Thin" w:hAnsi="VAG Rounded LT Pro Thin"/>
              <w:b/>
              <w:sz w:val="24"/>
              <w:szCs w:val="24"/>
            </w:rPr>
            <w:t>and reimbursement</w:t>
          </w:r>
        </w:p>
        <w:p w14:paraId="5E8F98A3" w14:textId="77777777" w:rsidR="00112D8E" w:rsidRDefault="00EA58C9" w:rsidP="00112D8E">
          <w:pPr>
            <w:pStyle w:val="TOC3"/>
            <w:ind w:left="446"/>
          </w:pPr>
        </w:p>
      </w:sdtContent>
    </w:sdt>
    <w:p w14:paraId="45DF95E8" w14:textId="77777777" w:rsidR="00112D8E" w:rsidRDefault="00112D8E" w:rsidP="00112D8E">
      <w:pPr>
        <w:rPr>
          <w:rFonts w:ascii="VAG Rounded LT Pro Thin" w:eastAsia="Calibri" w:hAnsi="VAG Rounded LT Pro Thin" w:cs="Calibri"/>
        </w:rPr>
      </w:pPr>
    </w:p>
    <w:p w14:paraId="2D86C651" w14:textId="77777777" w:rsidR="00AF580F" w:rsidRDefault="00AF580F" w:rsidP="00112D8E">
      <w:pPr>
        <w:rPr>
          <w:rFonts w:ascii="VAG Rounded LT Pro Thin" w:eastAsia="Calibri" w:hAnsi="VAG Rounded LT Pro Thin" w:cs="Calibri"/>
        </w:rPr>
      </w:pPr>
    </w:p>
    <w:p w14:paraId="2672CD85" w14:textId="77777777" w:rsidR="00AF580F" w:rsidRDefault="00AF580F" w:rsidP="00112D8E">
      <w:pPr>
        <w:rPr>
          <w:rFonts w:ascii="VAG Rounded LT Pro Thin" w:eastAsia="Calibri" w:hAnsi="VAG Rounded LT Pro Thin" w:cs="Calibri"/>
        </w:rPr>
      </w:pPr>
    </w:p>
    <w:p w14:paraId="1D4334B8" w14:textId="77777777" w:rsidR="00AF580F" w:rsidRDefault="00AF580F" w:rsidP="00112D8E">
      <w:pPr>
        <w:rPr>
          <w:rFonts w:ascii="VAG Rounded LT Pro Thin" w:eastAsia="Calibri" w:hAnsi="VAG Rounded LT Pro Thin" w:cs="Calibri"/>
        </w:rPr>
      </w:pPr>
    </w:p>
    <w:p w14:paraId="364A42AC" w14:textId="77777777" w:rsidR="00AF580F" w:rsidRDefault="00AF580F" w:rsidP="00112D8E">
      <w:pPr>
        <w:rPr>
          <w:rFonts w:ascii="VAG Rounded LT Pro Thin" w:eastAsia="Calibri" w:hAnsi="VAG Rounded LT Pro Thin" w:cs="Calibri"/>
        </w:rPr>
      </w:pPr>
    </w:p>
    <w:p w14:paraId="59EC936E" w14:textId="77777777" w:rsidR="00AF580F" w:rsidRDefault="00AF580F" w:rsidP="00112D8E">
      <w:pPr>
        <w:rPr>
          <w:rFonts w:ascii="VAG Rounded LT Pro Thin" w:eastAsia="Calibri" w:hAnsi="VAG Rounded LT Pro Thin" w:cs="Calibri"/>
        </w:rPr>
      </w:pPr>
    </w:p>
    <w:p w14:paraId="63E0BFB8" w14:textId="77777777" w:rsidR="00CE0C01" w:rsidRDefault="00CE0C01" w:rsidP="00112D8E">
      <w:pPr>
        <w:rPr>
          <w:rFonts w:ascii="VAG Rounded LT Pro Thin" w:eastAsia="Calibri" w:hAnsi="VAG Rounded LT Pro Thin" w:cs="Calibri"/>
        </w:rPr>
      </w:pPr>
    </w:p>
    <w:p w14:paraId="4027F11A" w14:textId="77777777" w:rsidR="00CE0C01" w:rsidRDefault="00CE0C01" w:rsidP="00112D8E">
      <w:pPr>
        <w:rPr>
          <w:rFonts w:ascii="VAG Rounded LT Pro Thin" w:eastAsia="Calibri" w:hAnsi="VAG Rounded LT Pro Thin" w:cs="Calibri"/>
        </w:rPr>
      </w:pPr>
    </w:p>
    <w:p w14:paraId="57594491" w14:textId="77777777" w:rsidR="00AF580F" w:rsidRDefault="00AF580F" w:rsidP="00112D8E">
      <w:pPr>
        <w:rPr>
          <w:rFonts w:ascii="VAG Rounded LT Pro Thin" w:eastAsia="Calibri" w:hAnsi="VAG Rounded LT Pro Thin" w:cs="Calibri"/>
        </w:rPr>
      </w:pPr>
    </w:p>
    <w:p w14:paraId="16A84B84" w14:textId="5C7C2898" w:rsidR="0028709F" w:rsidRPr="00921A47" w:rsidRDefault="00AF580F" w:rsidP="00AF580F">
      <w:pPr>
        <w:jc w:val="center"/>
        <w:rPr>
          <w:rFonts w:cstheme="minorHAnsi"/>
          <w:b/>
          <w:u w:val="single"/>
        </w:rPr>
      </w:pPr>
      <w:r w:rsidRPr="000B5CB7">
        <w:rPr>
          <w:rFonts w:ascii="VAG Rounded LT Pro Thin" w:eastAsia="Calibri" w:hAnsi="VAG Rounded LT Pro Thin" w:cs="Calibri"/>
          <w:sz w:val="18"/>
          <w:szCs w:val="20"/>
        </w:rPr>
        <w:t xml:space="preserve">National Eczema Society is a registered charity in England and Wales (No. 1009671), </w:t>
      </w:r>
      <w:r w:rsidR="00553F24">
        <w:rPr>
          <w:rFonts w:ascii="VAG Rounded LT Pro Thin" w:eastAsia="Calibri" w:hAnsi="VAG Rounded LT Pro Thin" w:cs="Calibri"/>
          <w:sz w:val="18"/>
          <w:szCs w:val="20"/>
        </w:rPr>
        <w:br/>
      </w:r>
      <w:r w:rsidRPr="000B5CB7">
        <w:rPr>
          <w:rFonts w:ascii="VAG Rounded LT Pro Thin" w:eastAsia="Calibri" w:hAnsi="VAG Rounded LT Pro Thin" w:cs="Calibri"/>
          <w:sz w:val="18"/>
          <w:szCs w:val="20"/>
        </w:rPr>
        <w:t xml:space="preserve">and </w:t>
      </w:r>
      <w:r w:rsidR="00553F24">
        <w:rPr>
          <w:rFonts w:ascii="VAG Rounded LT Pro Thin" w:eastAsia="Calibri" w:hAnsi="VAG Rounded LT Pro Thin" w:cs="Calibri"/>
          <w:sz w:val="18"/>
          <w:szCs w:val="20"/>
        </w:rPr>
        <w:t>i</w:t>
      </w:r>
      <w:r w:rsidRPr="000B5CB7">
        <w:rPr>
          <w:rFonts w:ascii="VAG Rounded LT Pro Thin" w:eastAsia="Calibri" w:hAnsi="VAG Rounded LT Pro Thin" w:cs="Calibri"/>
          <w:sz w:val="18"/>
          <w:szCs w:val="20"/>
        </w:rPr>
        <w:t xml:space="preserve">s a limited company by guarantee registered in England (No. 2685083).   </w:t>
      </w:r>
      <w:r w:rsidRPr="000B5CB7">
        <w:rPr>
          <w:rFonts w:ascii="VAG Rounded LT Pro Thin" w:eastAsia="Calibri" w:hAnsi="VAG Rounded LT Pro Thin" w:cs="Calibri"/>
          <w:sz w:val="18"/>
          <w:szCs w:val="20"/>
        </w:rPr>
        <w:br/>
        <w:t xml:space="preserve">Registered Office: </w:t>
      </w:r>
      <w:r w:rsidR="00C26A85">
        <w:rPr>
          <w:rFonts w:ascii="VAG Rounded LT Pro Thin" w:eastAsia="Calibri" w:hAnsi="VAG Rounded LT Pro Thin" w:cs="Calibri"/>
          <w:sz w:val="18"/>
          <w:szCs w:val="20"/>
        </w:rPr>
        <w:t>82 Tanner Street, London SEW1 3GN</w:t>
      </w:r>
      <w:r w:rsidRPr="000B5CB7">
        <w:rPr>
          <w:rFonts w:ascii="VAG Rounded LT Pro Thin" w:eastAsia="Calibri" w:hAnsi="VAG Rounded LT Pro Thin" w:cs="Calibri"/>
          <w:sz w:val="18"/>
          <w:szCs w:val="20"/>
        </w:rPr>
        <w:br/>
      </w:r>
      <w:r w:rsidRPr="004A2AC8">
        <w:rPr>
          <w:rFonts w:ascii="VAG Rounded LT Pro Thin" w:eastAsia="Calibri" w:hAnsi="VAG Rounded LT Pro Thin" w:cs="Calibri"/>
          <w:sz w:val="18"/>
          <w:szCs w:val="20"/>
        </w:rPr>
        <w:t>www.eczema.org</w:t>
      </w:r>
    </w:p>
    <w:p w14:paraId="135C25AB" w14:textId="77777777" w:rsidR="00553F24" w:rsidRDefault="00553F24" w:rsidP="00AF580F">
      <w:pPr>
        <w:rPr>
          <w:rFonts w:ascii="VAG Rounded LT Pro Thin" w:hAnsi="VAG Rounded LT Pro Thin" w:cstheme="minorHAnsi"/>
          <w:b/>
          <w:sz w:val="24"/>
          <w:szCs w:val="24"/>
        </w:rPr>
      </w:pPr>
    </w:p>
    <w:p w14:paraId="276F7012" w14:textId="14CCE439" w:rsidR="001A6066" w:rsidRDefault="00AF580F" w:rsidP="00AF580F">
      <w:pPr>
        <w:rPr>
          <w:rFonts w:ascii="VAG Rounded LT Pro Thin" w:hAnsi="VAG Rounded LT Pro Thin" w:cstheme="minorHAnsi"/>
          <w:b/>
          <w:sz w:val="24"/>
          <w:szCs w:val="24"/>
        </w:rPr>
      </w:pPr>
      <w:r w:rsidRPr="00CE0C01">
        <w:rPr>
          <w:rFonts w:ascii="VAG Rounded LT Pro Thin" w:hAnsi="VAG Rounded LT Pro Thin" w:cstheme="minorHAnsi"/>
          <w:b/>
          <w:sz w:val="24"/>
          <w:szCs w:val="24"/>
        </w:rPr>
        <w:lastRenderedPageBreak/>
        <w:t xml:space="preserve">1.   </w:t>
      </w:r>
      <w:r w:rsidR="0028709F" w:rsidRPr="00CE0C01">
        <w:rPr>
          <w:rFonts w:ascii="VAG Rounded LT Pro Thin" w:hAnsi="VAG Rounded LT Pro Thin" w:cstheme="minorHAnsi"/>
          <w:b/>
          <w:sz w:val="24"/>
          <w:szCs w:val="24"/>
        </w:rPr>
        <w:t xml:space="preserve">About the </w:t>
      </w:r>
      <w:r w:rsidR="001A6066">
        <w:rPr>
          <w:rFonts w:ascii="VAG Rounded LT Pro Thin" w:hAnsi="VAG Rounded LT Pro Thin" w:cstheme="minorHAnsi"/>
          <w:b/>
          <w:sz w:val="24"/>
          <w:szCs w:val="24"/>
        </w:rPr>
        <w:t xml:space="preserve">role </w:t>
      </w:r>
    </w:p>
    <w:p w14:paraId="1B821818" w14:textId="0915C11A" w:rsidR="00DF6443" w:rsidRDefault="001A6066" w:rsidP="00DF3D73">
      <w:pPr>
        <w:rPr>
          <w:rFonts w:ascii="VAG Rounded LT Pro Thin" w:hAnsi="VAG Rounded LT Pro Thin" w:cstheme="minorHAnsi"/>
        </w:rPr>
      </w:pPr>
      <w:r w:rsidRPr="001A6066">
        <w:rPr>
          <w:rFonts w:ascii="VAG Rounded LT Pro Thin" w:hAnsi="VAG Rounded LT Pro Thin" w:cstheme="minorHAnsi"/>
        </w:rPr>
        <w:t>Trustees have a pivotal role at National Eczema Society</w:t>
      </w:r>
      <w:r w:rsidR="004F5219">
        <w:rPr>
          <w:rFonts w:ascii="VAG Rounded LT Pro Thin" w:hAnsi="VAG Rounded LT Pro Thin" w:cstheme="minorHAnsi"/>
        </w:rPr>
        <w:t xml:space="preserve"> (NES)</w:t>
      </w:r>
      <w:r w:rsidR="005677A9">
        <w:rPr>
          <w:rFonts w:ascii="VAG Rounded LT Pro Thin" w:hAnsi="VAG Rounded LT Pro Thin" w:cstheme="minorHAnsi"/>
        </w:rPr>
        <w:t xml:space="preserve">, </w:t>
      </w:r>
      <w:r w:rsidR="004F5219">
        <w:rPr>
          <w:rFonts w:ascii="VAG Rounded LT Pro Thin" w:hAnsi="VAG Rounded LT Pro Thin" w:cstheme="minorHAnsi"/>
        </w:rPr>
        <w:t xml:space="preserve">driving our </w:t>
      </w:r>
      <w:r w:rsidR="00C26A85">
        <w:rPr>
          <w:rFonts w:ascii="VAG Rounded LT Pro Thin" w:hAnsi="VAG Rounded LT Pro Thin" w:cstheme="minorHAnsi"/>
        </w:rPr>
        <w:t xml:space="preserve">mission </w:t>
      </w:r>
      <w:r w:rsidR="004F5219">
        <w:rPr>
          <w:rFonts w:ascii="VAG Rounded LT Pro Thin" w:hAnsi="VAG Rounded LT Pro Thin" w:cstheme="minorHAnsi"/>
        </w:rPr>
        <w:t xml:space="preserve">to </w:t>
      </w:r>
      <w:r w:rsidR="005677A9">
        <w:rPr>
          <w:rFonts w:ascii="VAG Rounded LT Pro Thin" w:hAnsi="VAG Rounded LT Pro Thin" w:cstheme="minorHAnsi"/>
        </w:rPr>
        <w:t xml:space="preserve">make </w:t>
      </w:r>
      <w:r w:rsidRPr="001A6066">
        <w:rPr>
          <w:rFonts w:ascii="VAG Rounded LT Pro Thin" w:hAnsi="VAG Rounded LT Pro Thin" w:cstheme="minorHAnsi"/>
        </w:rPr>
        <w:t>life better for people with eczema</w:t>
      </w:r>
      <w:r w:rsidR="004F5219">
        <w:rPr>
          <w:rFonts w:ascii="VAG Rounded LT Pro Thin" w:hAnsi="VAG Rounded LT Pro Thin" w:cstheme="minorHAnsi"/>
        </w:rPr>
        <w:t xml:space="preserve"> in the UK</w:t>
      </w:r>
      <w:r>
        <w:rPr>
          <w:rFonts w:ascii="VAG Rounded LT Pro Thin" w:hAnsi="VAG Rounded LT Pro Thin" w:cstheme="minorHAnsi"/>
        </w:rPr>
        <w:t xml:space="preserve">. </w:t>
      </w:r>
      <w:r w:rsidR="00155F00">
        <w:rPr>
          <w:rFonts w:ascii="VAG Rounded LT Pro Thin" w:hAnsi="VAG Rounded LT Pro Thin" w:cstheme="minorHAnsi"/>
        </w:rPr>
        <w:t>Our</w:t>
      </w:r>
      <w:r w:rsidR="004F5219">
        <w:rPr>
          <w:rFonts w:ascii="VAG Rounded LT Pro Thin" w:hAnsi="VAG Rounded LT Pro Thin" w:cstheme="minorHAnsi"/>
        </w:rPr>
        <w:t xml:space="preserve"> Trustees </w:t>
      </w:r>
      <w:r w:rsidR="005677A9">
        <w:rPr>
          <w:rFonts w:ascii="VAG Rounded LT Pro Thin" w:hAnsi="VAG Rounded LT Pro Thin" w:cstheme="minorHAnsi"/>
        </w:rPr>
        <w:t xml:space="preserve">set </w:t>
      </w:r>
      <w:r w:rsidR="004F5219">
        <w:rPr>
          <w:rFonts w:ascii="VAG Rounded LT Pro Thin" w:hAnsi="VAG Rounded LT Pro Thin" w:cstheme="minorHAnsi"/>
        </w:rPr>
        <w:t xml:space="preserve">the </w:t>
      </w:r>
      <w:r w:rsidR="005677A9">
        <w:rPr>
          <w:rFonts w:ascii="VAG Rounded LT Pro Thin" w:hAnsi="VAG Rounded LT Pro Thin" w:cstheme="minorHAnsi"/>
        </w:rPr>
        <w:t xml:space="preserve">charity’s </w:t>
      </w:r>
      <w:r>
        <w:rPr>
          <w:rFonts w:ascii="VAG Rounded LT Pro Thin" w:hAnsi="VAG Rounded LT Pro Thin" w:cstheme="minorHAnsi"/>
        </w:rPr>
        <w:t xml:space="preserve">strategic direction and </w:t>
      </w:r>
      <w:r w:rsidR="004F5219">
        <w:rPr>
          <w:rFonts w:ascii="VAG Rounded LT Pro Thin" w:hAnsi="VAG Rounded LT Pro Thin" w:cstheme="minorHAnsi"/>
        </w:rPr>
        <w:t xml:space="preserve">make sure we focus on the </w:t>
      </w:r>
      <w:r w:rsidR="00DF6443">
        <w:rPr>
          <w:rFonts w:ascii="VAG Rounded LT Pro Thin" w:hAnsi="VAG Rounded LT Pro Thin" w:cstheme="minorHAnsi"/>
        </w:rPr>
        <w:t xml:space="preserve">biggest </w:t>
      </w:r>
      <w:r w:rsidR="004F5219">
        <w:rPr>
          <w:rFonts w:ascii="VAG Rounded LT Pro Thin" w:hAnsi="VAG Rounded LT Pro Thin" w:cstheme="minorHAnsi"/>
        </w:rPr>
        <w:t xml:space="preserve">challenges and opportunities </w:t>
      </w:r>
      <w:r w:rsidR="00B3368C">
        <w:rPr>
          <w:rFonts w:ascii="VAG Rounded LT Pro Thin" w:hAnsi="VAG Rounded LT Pro Thin" w:cstheme="minorHAnsi"/>
        </w:rPr>
        <w:t xml:space="preserve">in eczema. </w:t>
      </w:r>
      <w:r w:rsidR="004F5219">
        <w:rPr>
          <w:rFonts w:ascii="VAG Rounded LT Pro Thin" w:hAnsi="VAG Rounded LT Pro Thin" w:cstheme="minorHAnsi"/>
        </w:rPr>
        <w:t xml:space="preserve">Decisions are not </w:t>
      </w:r>
      <w:r w:rsidR="00DF6443">
        <w:rPr>
          <w:rFonts w:ascii="VAG Rounded LT Pro Thin" w:hAnsi="VAG Rounded LT Pro Thin" w:cstheme="minorHAnsi"/>
        </w:rPr>
        <w:t xml:space="preserve">always </w:t>
      </w:r>
      <w:r w:rsidR="004F5219">
        <w:rPr>
          <w:rFonts w:ascii="VAG Rounded LT Pro Thin" w:hAnsi="VAG Rounded LT Pro Thin" w:cstheme="minorHAnsi"/>
        </w:rPr>
        <w:t xml:space="preserve">easy, </w:t>
      </w:r>
      <w:r w:rsidR="00E87A96">
        <w:rPr>
          <w:rFonts w:ascii="VAG Rounded LT Pro Thin" w:hAnsi="VAG Rounded LT Pro Thin" w:cstheme="minorHAnsi"/>
        </w:rPr>
        <w:t xml:space="preserve">due to </w:t>
      </w:r>
      <w:r w:rsidR="004F5219">
        <w:rPr>
          <w:rFonts w:ascii="VAG Rounded LT Pro Thin" w:hAnsi="VAG Rounded LT Pro Thin" w:cstheme="minorHAnsi"/>
        </w:rPr>
        <w:t xml:space="preserve">competing priorities, limited resources and so many people affected </w:t>
      </w:r>
      <w:r w:rsidR="00E87A96">
        <w:rPr>
          <w:rFonts w:ascii="VAG Rounded LT Pro Thin" w:hAnsi="VAG Rounded LT Pro Thin" w:cstheme="minorHAnsi"/>
        </w:rPr>
        <w:t xml:space="preserve">by </w:t>
      </w:r>
      <w:r w:rsidR="004F5219">
        <w:rPr>
          <w:rFonts w:ascii="VAG Rounded LT Pro Thin" w:hAnsi="VAG Rounded LT Pro Thin" w:cstheme="minorHAnsi"/>
        </w:rPr>
        <w:t xml:space="preserve">eczema who need </w:t>
      </w:r>
      <w:r w:rsidR="00DF6443">
        <w:rPr>
          <w:rFonts w:ascii="VAG Rounded LT Pro Thin" w:hAnsi="VAG Rounded LT Pro Thin" w:cstheme="minorHAnsi"/>
        </w:rPr>
        <w:t xml:space="preserve">our </w:t>
      </w:r>
      <w:r w:rsidR="004F5219">
        <w:rPr>
          <w:rFonts w:ascii="VAG Rounded LT Pro Thin" w:hAnsi="VAG Rounded LT Pro Thin" w:cstheme="minorHAnsi"/>
        </w:rPr>
        <w:t>support</w:t>
      </w:r>
      <w:r w:rsidR="00DF6443">
        <w:rPr>
          <w:rFonts w:ascii="VAG Rounded LT Pro Thin" w:hAnsi="VAG Rounded LT Pro Thin" w:cstheme="minorHAnsi"/>
        </w:rPr>
        <w:t xml:space="preserve">. </w:t>
      </w:r>
      <w:r w:rsidR="00CD1336">
        <w:rPr>
          <w:rFonts w:ascii="VAG Rounded LT Pro Thin" w:hAnsi="VAG Rounded LT Pro Thin" w:cstheme="minorHAnsi"/>
        </w:rPr>
        <w:t>Our Trustees</w:t>
      </w:r>
      <w:r w:rsidR="00155F00">
        <w:rPr>
          <w:rFonts w:ascii="VAG Rounded LT Pro Thin" w:hAnsi="VAG Rounded LT Pro Thin" w:cstheme="minorHAnsi"/>
        </w:rPr>
        <w:t xml:space="preserve"> are guided by </w:t>
      </w:r>
      <w:r w:rsidR="00CD1336">
        <w:rPr>
          <w:rFonts w:ascii="VAG Rounded LT Pro Thin" w:hAnsi="VAG Rounded LT Pro Thin" w:cstheme="minorHAnsi"/>
        </w:rPr>
        <w:t>a strong commitment to the aims and values of NES, and</w:t>
      </w:r>
      <w:r w:rsidR="00155F00">
        <w:rPr>
          <w:rFonts w:ascii="VAG Rounded LT Pro Thin" w:hAnsi="VAG Rounded LT Pro Thin" w:cstheme="minorHAnsi"/>
        </w:rPr>
        <w:t xml:space="preserve"> a shared </w:t>
      </w:r>
      <w:r w:rsidR="00CD1336">
        <w:rPr>
          <w:rFonts w:ascii="VAG Rounded LT Pro Thin" w:hAnsi="VAG Rounded LT Pro Thin" w:cstheme="minorHAnsi"/>
        </w:rPr>
        <w:t xml:space="preserve">determination to achieve the greatest impact possible. </w:t>
      </w:r>
      <w:r w:rsidR="00155F00">
        <w:rPr>
          <w:rFonts w:ascii="VAG Rounded LT Pro Thin" w:hAnsi="VAG Rounded LT Pro Thin" w:cstheme="minorHAnsi"/>
        </w:rPr>
        <w:t xml:space="preserve">As the national eczema charity, many </w:t>
      </w:r>
      <w:r w:rsidR="006E4CAB">
        <w:rPr>
          <w:rFonts w:ascii="VAG Rounded LT Pro Thin" w:hAnsi="VAG Rounded LT Pro Thin" w:cstheme="minorHAnsi"/>
        </w:rPr>
        <w:t xml:space="preserve">in the eczema community </w:t>
      </w:r>
      <w:r w:rsidR="00155F00">
        <w:rPr>
          <w:rFonts w:ascii="VAG Rounded LT Pro Thin" w:hAnsi="VAG Rounded LT Pro Thin" w:cstheme="minorHAnsi"/>
        </w:rPr>
        <w:t xml:space="preserve">look to NES </w:t>
      </w:r>
      <w:r w:rsidR="00CD1336">
        <w:rPr>
          <w:rFonts w:ascii="VAG Rounded LT Pro Thin" w:hAnsi="VAG Rounded LT Pro Thin" w:cstheme="minorHAnsi"/>
        </w:rPr>
        <w:t>to provide information and advice, raise awareness</w:t>
      </w:r>
      <w:r w:rsidR="00C26A85">
        <w:rPr>
          <w:rFonts w:ascii="VAG Rounded LT Pro Thin" w:hAnsi="VAG Rounded LT Pro Thin" w:cstheme="minorHAnsi"/>
        </w:rPr>
        <w:t xml:space="preserve">, support research </w:t>
      </w:r>
      <w:r w:rsidR="00CD1336">
        <w:rPr>
          <w:rFonts w:ascii="VAG Rounded LT Pro Thin" w:hAnsi="VAG Rounded LT Pro Thin" w:cstheme="minorHAnsi"/>
        </w:rPr>
        <w:t>and champion the need</w:t>
      </w:r>
      <w:r w:rsidR="00155F00">
        <w:rPr>
          <w:rFonts w:ascii="VAG Rounded LT Pro Thin" w:hAnsi="VAG Rounded LT Pro Thin" w:cstheme="minorHAnsi"/>
        </w:rPr>
        <w:t>s</w:t>
      </w:r>
      <w:r w:rsidR="00CD1336">
        <w:rPr>
          <w:rFonts w:ascii="VAG Rounded LT Pro Thin" w:hAnsi="VAG Rounded LT Pro Thin" w:cstheme="minorHAnsi"/>
        </w:rPr>
        <w:t xml:space="preserve"> of </w:t>
      </w:r>
      <w:r w:rsidR="00155F00">
        <w:rPr>
          <w:rFonts w:ascii="VAG Rounded LT Pro Thin" w:hAnsi="VAG Rounded LT Pro Thin" w:cstheme="minorHAnsi"/>
        </w:rPr>
        <w:t xml:space="preserve">everyone affected by eczema. </w:t>
      </w:r>
    </w:p>
    <w:p w14:paraId="5B40EFF2" w14:textId="01A90B7C" w:rsidR="00FD742F" w:rsidRDefault="00DF6443" w:rsidP="00DF3D73">
      <w:pPr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 xml:space="preserve">You would join </w:t>
      </w:r>
      <w:r w:rsidR="005677A9">
        <w:rPr>
          <w:rFonts w:ascii="VAG Rounded LT Pro Thin" w:hAnsi="VAG Rounded LT Pro Thin" w:cstheme="minorHAnsi"/>
        </w:rPr>
        <w:t>a Board</w:t>
      </w:r>
      <w:r w:rsidR="00E87A96">
        <w:rPr>
          <w:rFonts w:ascii="VAG Rounded LT Pro Thin" w:hAnsi="VAG Rounded LT Pro Thin" w:cstheme="minorHAnsi"/>
        </w:rPr>
        <w:t>,</w:t>
      </w:r>
      <w:r w:rsidR="005677A9">
        <w:rPr>
          <w:rFonts w:ascii="VAG Rounded LT Pro Thin" w:hAnsi="VAG Rounded LT Pro Thin" w:cstheme="minorHAnsi"/>
        </w:rPr>
        <w:t xml:space="preserve"> </w:t>
      </w:r>
      <w:r w:rsidR="00B3368C">
        <w:rPr>
          <w:rFonts w:ascii="VAG Rounded LT Pro Thin" w:hAnsi="VAG Rounded LT Pro Thin" w:cstheme="minorHAnsi"/>
        </w:rPr>
        <w:t xml:space="preserve">currently </w:t>
      </w:r>
      <w:r>
        <w:rPr>
          <w:rFonts w:ascii="VAG Rounded LT Pro Thin" w:hAnsi="VAG Rounded LT Pro Thin" w:cstheme="minorHAnsi"/>
        </w:rPr>
        <w:t>consisting o</w:t>
      </w:r>
      <w:r w:rsidR="005677A9">
        <w:rPr>
          <w:rFonts w:ascii="VAG Rounded LT Pro Thin" w:hAnsi="VAG Rounded LT Pro Thin" w:cstheme="minorHAnsi"/>
        </w:rPr>
        <w:t xml:space="preserve">f </w:t>
      </w:r>
      <w:r w:rsidR="00553F24">
        <w:rPr>
          <w:rFonts w:ascii="VAG Rounded LT Pro Thin" w:hAnsi="VAG Rounded LT Pro Thin" w:cstheme="minorHAnsi"/>
        </w:rPr>
        <w:t>s</w:t>
      </w:r>
      <w:r w:rsidR="00C26A85">
        <w:rPr>
          <w:rFonts w:ascii="VAG Rounded LT Pro Thin" w:hAnsi="VAG Rounded LT Pro Thin" w:cstheme="minorHAnsi"/>
        </w:rPr>
        <w:t>ix</w:t>
      </w:r>
      <w:r>
        <w:rPr>
          <w:rFonts w:ascii="VAG Rounded LT Pro Thin" w:hAnsi="VAG Rounded LT Pro Thin" w:cstheme="minorHAnsi"/>
        </w:rPr>
        <w:t xml:space="preserve"> T</w:t>
      </w:r>
      <w:r w:rsidR="005677A9">
        <w:rPr>
          <w:rFonts w:ascii="VAG Rounded LT Pro Thin" w:hAnsi="VAG Rounded LT Pro Thin" w:cstheme="minorHAnsi"/>
        </w:rPr>
        <w:t>rustees</w:t>
      </w:r>
      <w:r w:rsidR="00CD1336">
        <w:rPr>
          <w:rFonts w:ascii="VAG Rounded LT Pro Thin" w:hAnsi="VAG Rounded LT Pro Thin" w:cstheme="minorHAnsi"/>
        </w:rPr>
        <w:t>, who</w:t>
      </w:r>
      <w:r w:rsidR="005677A9">
        <w:rPr>
          <w:rFonts w:ascii="VAG Rounded LT Pro Thin" w:hAnsi="VAG Rounded LT Pro Thin" w:cstheme="minorHAnsi"/>
        </w:rPr>
        <w:t xml:space="preserve"> are passionate </w:t>
      </w:r>
      <w:r w:rsidR="00155F00">
        <w:rPr>
          <w:rFonts w:ascii="VAG Rounded LT Pro Thin" w:hAnsi="VAG Rounded LT Pro Thin" w:cstheme="minorHAnsi"/>
        </w:rPr>
        <w:t>about supporting the work of NES and building a strong and effective organisation for the future.</w:t>
      </w:r>
      <w:r w:rsidR="005677A9">
        <w:rPr>
          <w:rFonts w:ascii="VAG Rounded LT Pro Thin" w:hAnsi="VAG Rounded LT Pro Thin" w:cstheme="minorHAnsi"/>
        </w:rPr>
        <w:t xml:space="preserve"> </w:t>
      </w:r>
    </w:p>
    <w:p w14:paraId="1CDBF9CF" w14:textId="1B10B744" w:rsidR="00FD742F" w:rsidRDefault="00553F24" w:rsidP="00DF3D73">
      <w:pPr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 xml:space="preserve">Do contact </w:t>
      </w:r>
      <w:r w:rsidR="007E2BA6">
        <w:rPr>
          <w:rFonts w:ascii="VAG Rounded LT Pro Thin" w:hAnsi="VAG Rounded LT Pro Thin" w:cstheme="minorHAnsi"/>
        </w:rPr>
        <w:t xml:space="preserve">Stephen Pugh, Chair of Trustees at </w:t>
      </w:r>
      <w:hyperlink r:id="rId12" w:history="1">
        <w:r w:rsidR="007E2BA6" w:rsidRPr="00187A1B">
          <w:rPr>
            <w:rStyle w:val="Hyperlink"/>
            <w:rFonts w:ascii="VAG Rounded LT Pro Thin" w:hAnsi="VAG Rounded LT Pro Thin" w:cstheme="minorHAnsi"/>
          </w:rPr>
          <w:t>info@eczema.org</w:t>
        </w:r>
      </w:hyperlink>
      <w:r w:rsidR="007E2BA6">
        <w:rPr>
          <w:rFonts w:ascii="VAG Rounded LT Pro Thin" w:hAnsi="VAG Rounded LT Pro Thin" w:cstheme="minorHAnsi"/>
        </w:rPr>
        <w:t xml:space="preserve"> </w:t>
      </w:r>
      <w:r w:rsidR="00FD742F">
        <w:rPr>
          <w:rFonts w:ascii="VAG Rounded LT Pro Thin" w:hAnsi="VAG Rounded LT Pro Thin" w:cstheme="minorHAnsi"/>
        </w:rPr>
        <w:t>if you would like an informal chat about th</w:t>
      </w:r>
      <w:r w:rsidR="00B3368C">
        <w:rPr>
          <w:rFonts w:ascii="VAG Rounded LT Pro Thin" w:hAnsi="VAG Rounded LT Pro Thin" w:cstheme="minorHAnsi"/>
        </w:rPr>
        <w:t>e</w:t>
      </w:r>
      <w:r w:rsidR="00FD742F">
        <w:rPr>
          <w:rFonts w:ascii="VAG Rounded LT Pro Thin" w:hAnsi="VAG Rounded LT Pro Thin" w:cstheme="minorHAnsi"/>
        </w:rPr>
        <w:t xml:space="preserve"> Trustee opportunity with NES.</w:t>
      </w:r>
      <w:r>
        <w:rPr>
          <w:rFonts w:ascii="VAG Rounded LT Pro Thin" w:hAnsi="VAG Rounded LT Pro Thin" w:cstheme="minorHAnsi"/>
        </w:rPr>
        <w:t xml:space="preserve"> We are currently recruiting </w:t>
      </w:r>
      <w:r w:rsidR="00F57A82">
        <w:rPr>
          <w:rFonts w:ascii="VAG Rounded LT Pro Thin" w:hAnsi="VAG Rounded LT Pro Thin" w:cstheme="minorHAnsi"/>
        </w:rPr>
        <w:t xml:space="preserve">several </w:t>
      </w:r>
      <w:r>
        <w:rPr>
          <w:rFonts w:ascii="VAG Rounded LT Pro Thin" w:hAnsi="VAG Rounded LT Pro Thin" w:cstheme="minorHAnsi"/>
        </w:rPr>
        <w:t>new Trustees (</w:t>
      </w:r>
      <w:r w:rsidR="007E2BA6">
        <w:rPr>
          <w:rFonts w:ascii="VAG Rounded LT Pro Thin" w:hAnsi="VAG Rounded LT Pro Thin" w:cstheme="minorHAnsi"/>
        </w:rPr>
        <w:t>application deadline end-September 2025).</w:t>
      </w:r>
      <w:r>
        <w:rPr>
          <w:rFonts w:ascii="VAG Rounded LT Pro Thin" w:hAnsi="VAG Rounded LT Pro Thin" w:cstheme="minorHAnsi"/>
        </w:rPr>
        <w:t xml:space="preserve"> </w:t>
      </w:r>
    </w:p>
    <w:p w14:paraId="616E7D5F" w14:textId="118F45FE" w:rsidR="00155F00" w:rsidRDefault="00155F00" w:rsidP="00DF3D73">
      <w:pPr>
        <w:spacing w:after="80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 xml:space="preserve">Diversity is essential for the Board to be effective and we embrace </w:t>
      </w:r>
      <w:r w:rsidR="00FD742F">
        <w:rPr>
          <w:rFonts w:ascii="VAG Rounded LT Pro Thin" w:hAnsi="VAG Rounded LT Pro Thin" w:cstheme="minorHAnsi"/>
        </w:rPr>
        <w:t>t</w:t>
      </w:r>
      <w:r>
        <w:rPr>
          <w:rFonts w:ascii="VAG Rounded LT Pro Thin" w:hAnsi="VAG Rounded LT Pro Thin" w:cstheme="minorHAnsi"/>
        </w:rPr>
        <w:t xml:space="preserve">he different perspectives that each of us bring. We </w:t>
      </w:r>
      <w:r w:rsidR="00B3368C">
        <w:rPr>
          <w:rFonts w:ascii="VAG Rounded LT Pro Thin" w:hAnsi="VAG Rounded LT Pro Thin" w:cstheme="minorHAnsi"/>
        </w:rPr>
        <w:t xml:space="preserve">encourage </w:t>
      </w:r>
      <w:r w:rsidR="00FD742F">
        <w:rPr>
          <w:rFonts w:ascii="VAG Rounded LT Pro Thin" w:hAnsi="VAG Rounded LT Pro Thin" w:cstheme="minorHAnsi"/>
        </w:rPr>
        <w:t>applications from everyone who meets the criteria set out in this role description.</w:t>
      </w:r>
      <w:r>
        <w:rPr>
          <w:rFonts w:ascii="VAG Rounded LT Pro Thin" w:hAnsi="VAG Rounded LT Pro Thin" w:cstheme="minorHAnsi"/>
        </w:rPr>
        <w:t xml:space="preserve"> </w:t>
      </w:r>
    </w:p>
    <w:p w14:paraId="0ABAC041" w14:textId="2A12E1A9" w:rsidR="001A6066" w:rsidRDefault="00DF6443" w:rsidP="00AF580F">
      <w:pPr>
        <w:rPr>
          <w:rFonts w:ascii="VAG Rounded LT Pro Thin" w:hAnsi="VAG Rounded LT Pro Thin" w:cstheme="minorHAnsi"/>
          <w:b/>
          <w:sz w:val="24"/>
          <w:szCs w:val="24"/>
        </w:rPr>
      </w:pPr>
      <w:r>
        <w:rPr>
          <w:rFonts w:ascii="VAG Rounded LT Pro Thin" w:hAnsi="VAG Rounded LT Pro Thin" w:cstheme="minorHAnsi"/>
          <w:b/>
          <w:sz w:val="24"/>
          <w:szCs w:val="24"/>
        </w:rPr>
        <w:t xml:space="preserve"> </w:t>
      </w:r>
    </w:p>
    <w:p w14:paraId="46FB7C24" w14:textId="7030D7E7" w:rsidR="0028709F" w:rsidRPr="00CE0C01" w:rsidRDefault="001A6066" w:rsidP="00AF580F">
      <w:pPr>
        <w:rPr>
          <w:rFonts w:ascii="VAG Rounded LT Pro Thin" w:hAnsi="VAG Rounded LT Pro Thin" w:cstheme="minorHAnsi"/>
          <w:b/>
          <w:sz w:val="24"/>
          <w:szCs w:val="24"/>
        </w:rPr>
      </w:pPr>
      <w:r>
        <w:rPr>
          <w:rFonts w:ascii="VAG Rounded LT Pro Thin" w:hAnsi="VAG Rounded LT Pro Thin" w:cstheme="minorHAnsi"/>
          <w:b/>
          <w:sz w:val="24"/>
          <w:szCs w:val="24"/>
        </w:rPr>
        <w:t xml:space="preserve">2. About </w:t>
      </w:r>
      <w:r w:rsidR="0028709F" w:rsidRPr="00CE0C01">
        <w:rPr>
          <w:rFonts w:ascii="VAG Rounded LT Pro Thin" w:hAnsi="VAG Rounded LT Pro Thin" w:cstheme="minorHAnsi"/>
          <w:b/>
          <w:sz w:val="24"/>
          <w:szCs w:val="24"/>
        </w:rPr>
        <w:t xml:space="preserve">National Eczema Society </w:t>
      </w:r>
    </w:p>
    <w:p w14:paraId="38D64E4A" w14:textId="494C168F" w:rsidR="00F62116" w:rsidRDefault="00363DD7" w:rsidP="00FD742F">
      <w:pPr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 xml:space="preserve">Established </w:t>
      </w:r>
      <w:r w:rsidR="0028709F" w:rsidRPr="00AF580F">
        <w:rPr>
          <w:rFonts w:ascii="VAG Rounded LT Pro Thin" w:hAnsi="VAG Rounded LT Pro Thin" w:cstheme="minorHAnsi"/>
        </w:rPr>
        <w:t xml:space="preserve">in 1975, </w:t>
      </w:r>
      <w:r w:rsidR="004F5219">
        <w:rPr>
          <w:rFonts w:ascii="VAG Rounded LT Pro Thin" w:hAnsi="VAG Rounded LT Pro Thin" w:cstheme="minorHAnsi"/>
        </w:rPr>
        <w:t>NES</w:t>
      </w:r>
      <w:r w:rsidR="0028709F" w:rsidRPr="00AF580F">
        <w:rPr>
          <w:rFonts w:ascii="VAG Rounded LT Pro Thin" w:hAnsi="VAG Rounded LT Pro Thin" w:cstheme="minorHAnsi"/>
        </w:rPr>
        <w:t xml:space="preserve"> is </w:t>
      </w:r>
      <w:r w:rsidR="00F62116">
        <w:rPr>
          <w:rFonts w:ascii="VAG Rounded LT Pro Thin" w:hAnsi="VAG Rounded LT Pro Thin" w:cstheme="minorHAnsi"/>
        </w:rPr>
        <w:t xml:space="preserve">the UK </w:t>
      </w:r>
      <w:r w:rsidR="0028709F" w:rsidRPr="00AF580F">
        <w:rPr>
          <w:rFonts w:ascii="VAG Rounded LT Pro Thin" w:hAnsi="VAG Rounded LT Pro Thin" w:cstheme="minorHAnsi"/>
        </w:rPr>
        <w:t xml:space="preserve">charity for </w:t>
      </w:r>
      <w:r w:rsidR="00F62116">
        <w:rPr>
          <w:rFonts w:ascii="VAG Rounded LT Pro Thin" w:hAnsi="VAG Rounded LT Pro Thin" w:cstheme="minorHAnsi"/>
        </w:rPr>
        <w:t>people with eczema.</w:t>
      </w:r>
      <w:r w:rsidR="0028709F" w:rsidRPr="00AF580F">
        <w:rPr>
          <w:rFonts w:ascii="VAG Rounded LT Pro Thin" w:hAnsi="VAG Rounded LT Pro Thin" w:cstheme="minorHAnsi"/>
        </w:rPr>
        <w:t xml:space="preserve"> </w:t>
      </w:r>
      <w:r w:rsidR="00F62116">
        <w:rPr>
          <w:rFonts w:ascii="VAG Rounded LT Pro Thin" w:hAnsi="VAG Rounded LT Pro Thin" w:cstheme="minorHAnsi"/>
        </w:rPr>
        <w:t xml:space="preserve">We are </w:t>
      </w:r>
      <w:r w:rsidR="00F62116" w:rsidRPr="00AF580F">
        <w:rPr>
          <w:rFonts w:ascii="VAG Rounded LT Pro Thin" w:hAnsi="VAG Rounded LT Pro Thin" w:cstheme="minorHAnsi"/>
        </w:rPr>
        <w:t xml:space="preserve">committed to making life </w:t>
      </w:r>
      <w:r w:rsidR="00F62116">
        <w:rPr>
          <w:rFonts w:ascii="VAG Rounded LT Pro Thin" w:hAnsi="VAG Rounded LT Pro Thin" w:cstheme="minorHAnsi"/>
        </w:rPr>
        <w:t xml:space="preserve">better </w:t>
      </w:r>
      <w:r w:rsidR="00F62116" w:rsidRPr="00AF580F">
        <w:rPr>
          <w:rFonts w:ascii="VAG Rounded LT Pro Thin" w:hAnsi="VAG Rounded LT Pro Thin" w:cstheme="minorHAnsi"/>
        </w:rPr>
        <w:t>for the 1 in 5 children and 1 in 1</w:t>
      </w:r>
      <w:r w:rsidR="006D24CD">
        <w:rPr>
          <w:rFonts w:ascii="VAG Rounded LT Pro Thin" w:hAnsi="VAG Rounded LT Pro Thin" w:cstheme="minorHAnsi"/>
        </w:rPr>
        <w:t xml:space="preserve">0 adults </w:t>
      </w:r>
      <w:r w:rsidR="00365D88">
        <w:rPr>
          <w:rFonts w:ascii="VAG Rounded LT Pro Thin" w:hAnsi="VAG Rounded LT Pro Thin" w:cstheme="minorHAnsi"/>
        </w:rPr>
        <w:t xml:space="preserve">and their families </w:t>
      </w:r>
      <w:r w:rsidR="006D24CD">
        <w:rPr>
          <w:rFonts w:ascii="VAG Rounded LT Pro Thin" w:hAnsi="VAG Rounded LT Pro Thin" w:cstheme="minorHAnsi"/>
        </w:rPr>
        <w:t xml:space="preserve">who </w:t>
      </w:r>
      <w:r w:rsidR="00365D88">
        <w:rPr>
          <w:rFonts w:ascii="VAG Rounded LT Pro Thin" w:hAnsi="VAG Rounded LT Pro Thin" w:cstheme="minorHAnsi"/>
        </w:rPr>
        <w:t xml:space="preserve">have </w:t>
      </w:r>
      <w:r w:rsidR="006D24CD">
        <w:rPr>
          <w:rFonts w:ascii="VAG Rounded LT Pro Thin" w:hAnsi="VAG Rounded LT Pro Thin" w:cstheme="minorHAnsi"/>
        </w:rPr>
        <w:t xml:space="preserve">eczema. Eczema is a complex, long-term inflammatory skin condition that can be extremely debilitating and difficult to manage. </w:t>
      </w:r>
      <w:r w:rsidR="001A7D70">
        <w:rPr>
          <w:rFonts w:ascii="VAG Rounded LT Pro Thin" w:hAnsi="VAG Rounded LT Pro Thin" w:cstheme="minorHAnsi"/>
        </w:rPr>
        <w:t xml:space="preserve">Eczema impacts people’s physical health, their mental health and quality of life. </w:t>
      </w:r>
    </w:p>
    <w:p w14:paraId="1086453A" w14:textId="408EA5B9" w:rsidR="001517BE" w:rsidRDefault="00754DB6" w:rsidP="00754DB6">
      <w:pPr>
        <w:rPr>
          <w:rFonts w:ascii="VAG Rounded LT Pro Thin" w:hAnsi="VAG Rounded LT Pro Thin" w:cstheme="minorHAnsi"/>
        </w:rPr>
      </w:pPr>
      <w:r w:rsidRPr="00754DB6">
        <w:rPr>
          <w:rFonts w:ascii="VAG Rounded LT Pro Thin" w:hAnsi="VAG Rounded LT Pro Thin" w:cstheme="minorHAnsi"/>
        </w:rPr>
        <w:t xml:space="preserve">NES provides </w:t>
      </w:r>
      <w:r w:rsidR="001A7D70">
        <w:rPr>
          <w:rFonts w:ascii="VAG Rounded LT Pro Thin" w:hAnsi="VAG Rounded LT Pro Thin" w:cstheme="minorHAnsi"/>
        </w:rPr>
        <w:t xml:space="preserve">a wide range of </w:t>
      </w:r>
      <w:r w:rsidRPr="00754DB6">
        <w:rPr>
          <w:rFonts w:ascii="VAG Rounded LT Pro Thin" w:hAnsi="VAG Rounded LT Pro Thin" w:cstheme="minorHAnsi"/>
        </w:rPr>
        <w:t>evidence-based information and advice about eczema</w:t>
      </w:r>
      <w:r w:rsidR="001A7D70">
        <w:rPr>
          <w:rFonts w:ascii="VAG Rounded LT Pro Thin" w:hAnsi="VAG Rounded LT Pro Thin" w:cstheme="minorHAnsi"/>
        </w:rPr>
        <w:t xml:space="preserve"> and its management, </w:t>
      </w:r>
      <w:r w:rsidRPr="00754DB6">
        <w:rPr>
          <w:rFonts w:ascii="VAG Rounded LT Pro Thin" w:hAnsi="VAG Rounded LT Pro Thin" w:cstheme="minorHAnsi"/>
        </w:rPr>
        <w:t xml:space="preserve">which </w:t>
      </w:r>
      <w:r w:rsidR="001A7D70">
        <w:rPr>
          <w:rFonts w:ascii="VAG Rounded LT Pro Thin" w:hAnsi="VAG Rounded LT Pro Thin" w:cstheme="minorHAnsi"/>
        </w:rPr>
        <w:t>we</w:t>
      </w:r>
      <w:r w:rsidRPr="00754DB6">
        <w:rPr>
          <w:rFonts w:ascii="VAG Rounded LT Pro Thin" w:hAnsi="VAG Rounded LT Pro Thin" w:cstheme="minorHAnsi"/>
        </w:rPr>
        <w:t xml:space="preserve"> deliver through the charity’s website, </w:t>
      </w:r>
      <w:r w:rsidR="005F6FB4">
        <w:rPr>
          <w:rFonts w:ascii="VAG Rounded LT Pro Thin" w:hAnsi="VAG Rounded LT Pro Thin" w:cstheme="minorHAnsi"/>
        </w:rPr>
        <w:t>publications, webinars, talks, videos</w:t>
      </w:r>
      <w:r w:rsidR="00FF352B">
        <w:rPr>
          <w:rFonts w:ascii="VAG Rounded LT Pro Thin" w:hAnsi="VAG Rounded LT Pro Thin" w:cstheme="minorHAnsi"/>
        </w:rPr>
        <w:t>,</w:t>
      </w:r>
      <w:r w:rsidR="00750053">
        <w:rPr>
          <w:rFonts w:ascii="VAG Rounded LT Pro Thin" w:hAnsi="VAG Rounded LT Pro Thin" w:cstheme="minorHAnsi"/>
        </w:rPr>
        <w:t xml:space="preserve"> </w:t>
      </w:r>
      <w:r w:rsidRPr="00754DB6">
        <w:rPr>
          <w:rFonts w:ascii="VAG Rounded LT Pro Thin" w:hAnsi="VAG Rounded LT Pro Thin" w:cstheme="minorHAnsi"/>
        </w:rPr>
        <w:t xml:space="preserve">social media </w:t>
      </w:r>
      <w:r w:rsidR="00FF352B">
        <w:rPr>
          <w:rFonts w:ascii="VAG Rounded LT Pro Thin" w:hAnsi="VAG Rounded LT Pro Thin" w:cstheme="minorHAnsi"/>
        </w:rPr>
        <w:t>and media engagement.</w:t>
      </w:r>
      <w:r w:rsidRPr="00754DB6">
        <w:rPr>
          <w:rFonts w:ascii="VAG Rounded LT Pro Thin" w:hAnsi="VAG Rounded LT Pro Thin" w:cstheme="minorHAnsi"/>
        </w:rPr>
        <w:t xml:space="preserve"> The Society also provides a collective voice for people with eczema, raising awareness </w:t>
      </w:r>
      <w:r w:rsidR="00F62116">
        <w:rPr>
          <w:rFonts w:ascii="VAG Rounded LT Pro Thin" w:hAnsi="VAG Rounded LT Pro Thin" w:cstheme="minorHAnsi"/>
        </w:rPr>
        <w:t xml:space="preserve">and understanding </w:t>
      </w:r>
      <w:r w:rsidRPr="00754DB6">
        <w:rPr>
          <w:rFonts w:ascii="VAG Rounded LT Pro Thin" w:hAnsi="VAG Rounded LT Pro Thin" w:cstheme="minorHAnsi"/>
        </w:rPr>
        <w:t xml:space="preserve">of the condition, supporting </w:t>
      </w:r>
      <w:r w:rsidR="002E700A">
        <w:rPr>
          <w:rFonts w:ascii="VAG Rounded LT Pro Thin" w:hAnsi="VAG Rounded LT Pro Thin" w:cstheme="minorHAnsi"/>
        </w:rPr>
        <w:t xml:space="preserve">and funding eczema </w:t>
      </w:r>
      <w:r w:rsidRPr="00754DB6">
        <w:rPr>
          <w:rFonts w:ascii="VAG Rounded LT Pro Thin" w:hAnsi="VAG Rounded LT Pro Thin" w:cstheme="minorHAnsi"/>
        </w:rPr>
        <w:t>research</w:t>
      </w:r>
      <w:r w:rsidR="002E700A">
        <w:rPr>
          <w:rFonts w:ascii="VAG Rounded LT Pro Thin" w:hAnsi="VAG Rounded LT Pro Thin" w:cstheme="minorHAnsi"/>
        </w:rPr>
        <w:t>,</w:t>
      </w:r>
      <w:r w:rsidRPr="00754DB6">
        <w:rPr>
          <w:rFonts w:ascii="VAG Rounded LT Pro Thin" w:hAnsi="VAG Rounded LT Pro Thin" w:cstheme="minorHAnsi"/>
        </w:rPr>
        <w:t xml:space="preserve"> and campaigning for better care. </w:t>
      </w:r>
      <w:r w:rsidR="001517BE">
        <w:rPr>
          <w:rFonts w:ascii="VAG Rounded LT Pro Thin" w:hAnsi="VAG Rounded LT Pro Thin" w:cstheme="minorHAnsi"/>
        </w:rPr>
        <w:t xml:space="preserve">You can read more about the Society’s work on our website </w:t>
      </w:r>
      <w:hyperlink r:id="rId13" w:history="1">
        <w:r w:rsidR="001517BE" w:rsidRPr="004A05D4">
          <w:rPr>
            <w:rStyle w:val="Hyperlink"/>
            <w:rFonts w:ascii="VAG Rounded LT Pro Thin" w:hAnsi="VAG Rounded LT Pro Thin" w:cstheme="minorHAnsi"/>
          </w:rPr>
          <w:t>www.eczema.org</w:t>
        </w:r>
      </w:hyperlink>
      <w:r w:rsidR="001517BE">
        <w:rPr>
          <w:rFonts w:ascii="VAG Rounded LT Pro Thin" w:hAnsi="VAG Rounded LT Pro Thin" w:cstheme="minorHAnsi"/>
        </w:rPr>
        <w:t>.</w:t>
      </w:r>
    </w:p>
    <w:p w14:paraId="0A1A7B78" w14:textId="137A7A76" w:rsidR="001809B0" w:rsidRDefault="001809B0" w:rsidP="00754DB6">
      <w:pPr>
        <w:rPr>
          <w:rFonts w:ascii="VAG Rounded LT Pro Thin" w:hAnsi="VAG Rounded LT Pro Thin" w:cstheme="minorHAnsi"/>
        </w:rPr>
      </w:pPr>
      <w:r w:rsidRPr="00754DB6">
        <w:rPr>
          <w:rFonts w:ascii="VAG Rounded LT Pro Thin" w:hAnsi="VAG Rounded LT Pro Thin" w:cstheme="minorHAnsi"/>
        </w:rPr>
        <w:t xml:space="preserve">The Society is governed by </w:t>
      </w:r>
      <w:r w:rsidR="00E87A96">
        <w:rPr>
          <w:rFonts w:ascii="VAG Rounded LT Pro Thin" w:hAnsi="VAG Rounded LT Pro Thin" w:cstheme="minorHAnsi"/>
        </w:rPr>
        <w:t>the</w:t>
      </w:r>
      <w:r w:rsidRPr="00754DB6">
        <w:rPr>
          <w:rFonts w:ascii="VAG Rounded LT Pro Thin" w:hAnsi="VAG Rounded LT Pro Thin" w:cstheme="minorHAnsi"/>
        </w:rPr>
        <w:t xml:space="preserve"> Board of Trustees, with day-to-day </w:t>
      </w:r>
      <w:r>
        <w:rPr>
          <w:rFonts w:ascii="VAG Rounded LT Pro Thin" w:hAnsi="VAG Rounded LT Pro Thin" w:cstheme="minorHAnsi"/>
        </w:rPr>
        <w:t xml:space="preserve">operation and management </w:t>
      </w:r>
      <w:r w:rsidRPr="00754DB6">
        <w:rPr>
          <w:rFonts w:ascii="VAG Rounded LT Pro Thin" w:hAnsi="VAG Rounded LT Pro Thin" w:cstheme="minorHAnsi"/>
        </w:rPr>
        <w:t xml:space="preserve">of the charity the responsibility of the </w:t>
      </w:r>
      <w:r>
        <w:rPr>
          <w:rFonts w:ascii="VAG Rounded LT Pro Thin" w:hAnsi="VAG Rounded LT Pro Thin" w:cstheme="minorHAnsi"/>
        </w:rPr>
        <w:t xml:space="preserve">small </w:t>
      </w:r>
      <w:r w:rsidRPr="00754DB6">
        <w:rPr>
          <w:rFonts w:ascii="VAG Rounded LT Pro Thin" w:hAnsi="VAG Rounded LT Pro Thin" w:cstheme="minorHAnsi"/>
        </w:rPr>
        <w:t>staff team</w:t>
      </w:r>
      <w:r>
        <w:rPr>
          <w:rFonts w:ascii="VAG Rounded LT Pro Thin" w:hAnsi="VAG Rounded LT Pro Thin" w:cstheme="minorHAnsi"/>
        </w:rPr>
        <w:t xml:space="preserve"> led by </w:t>
      </w:r>
      <w:r w:rsidRPr="003619FF">
        <w:rPr>
          <w:rFonts w:ascii="VAG Rounded LT Pro Thin" w:hAnsi="VAG Rounded LT Pro Thin" w:cstheme="minorHAnsi"/>
        </w:rPr>
        <w:t xml:space="preserve">the </w:t>
      </w:r>
      <w:r w:rsidR="003619FF" w:rsidRPr="003619FF">
        <w:rPr>
          <w:rFonts w:ascii="VAG Rounded LT Pro Thin" w:hAnsi="VAG Rounded LT Pro Thin" w:cstheme="minorHAnsi"/>
        </w:rPr>
        <w:t>C</w:t>
      </w:r>
      <w:r w:rsidR="003619FF">
        <w:rPr>
          <w:rFonts w:ascii="VAG Rounded LT Pro Thin" w:hAnsi="VAG Rounded LT Pro Thin" w:cstheme="minorHAnsi"/>
        </w:rPr>
        <w:t>hief Executive</w:t>
      </w:r>
      <w:r w:rsidR="00E87A96">
        <w:rPr>
          <w:rFonts w:ascii="VAG Rounded LT Pro Thin" w:hAnsi="VAG Rounded LT Pro Thin" w:cstheme="minorHAnsi"/>
        </w:rPr>
        <w:t>,</w:t>
      </w:r>
      <w:r>
        <w:rPr>
          <w:rFonts w:ascii="VAG Rounded LT Pro Thin" w:hAnsi="VAG Rounded LT Pro Thin" w:cstheme="minorHAnsi"/>
        </w:rPr>
        <w:t xml:space="preserve"> Andrew Proctor. The NES </w:t>
      </w:r>
      <w:r w:rsidRPr="00F62116">
        <w:rPr>
          <w:rFonts w:ascii="VAG Rounded LT Pro Thin" w:hAnsi="VAG Rounded LT Pro Thin" w:cstheme="minorHAnsi"/>
        </w:rPr>
        <w:t>Medical Advisory Board, made up of doctors, nurses, pharmacists and other healthcare professionals</w:t>
      </w:r>
      <w:r>
        <w:rPr>
          <w:rFonts w:ascii="VAG Rounded LT Pro Thin" w:hAnsi="VAG Rounded LT Pro Thin" w:cstheme="minorHAnsi"/>
        </w:rPr>
        <w:t>, advises the Board of Trustees and staff team on clinical and research matters</w:t>
      </w:r>
      <w:r w:rsidRPr="00F62116">
        <w:rPr>
          <w:rFonts w:ascii="VAG Rounded LT Pro Thin" w:hAnsi="VAG Rounded LT Pro Thin" w:cstheme="minorHAnsi"/>
        </w:rPr>
        <w:t>.</w:t>
      </w:r>
    </w:p>
    <w:p w14:paraId="34FF6351" w14:textId="1BEFB6A6" w:rsidR="00754DB6" w:rsidRPr="00754DB6" w:rsidRDefault="001517BE" w:rsidP="00754DB6">
      <w:pPr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The Society is f</w:t>
      </w:r>
      <w:r w:rsidR="00754DB6" w:rsidRPr="00754DB6">
        <w:rPr>
          <w:rFonts w:ascii="VAG Rounded LT Pro Thin" w:hAnsi="VAG Rounded LT Pro Thin" w:cstheme="minorHAnsi"/>
        </w:rPr>
        <w:t xml:space="preserve">unded by membership fees, donations from individuals and organisations, legacies and grants from corporate partners (pharmaceutical and emollient companies that sell products or services for people with eczema). We </w:t>
      </w:r>
      <w:r>
        <w:rPr>
          <w:rFonts w:ascii="VAG Rounded LT Pro Thin" w:hAnsi="VAG Rounded LT Pro Thin" w:cstheme="minorHAnsi"/>
        </w:rPr>
        <w:t xml:space="preserve">are a membership organisation and </w:t>
      </w:r>
      <w:r w:rsidR="00553F24">
        <w:rPr>
          <w:rFonts w:ascii="VAG Rounded LT Pro Thin" w:hAnsi="VAG Rounded LT Pro Thin" w:cstheme="minorHAnsi"/>
        </w:rPr>
        <w:t>have approximately 2,0</w:t>
      </w:r>
      <w:r w:rsidR="00754DB6" w:rsidRPr="00754DB6">
        <w:rPr>
          <w:rFonts w:ascii="VAG Rounded LT Pro Thin" w:hAnsi="VAG Rounded LT Pro Thin" w:cstheme="minorHAnsi"/>
        </w:rPr>
        <w:t>00 individual members</w:t>
      </w:r>
      <w:r>
        <w:rPr>
          <w:rFonts w:ascii="VAG Rounded LT Pro Thin" w:hAnsi="VAG Rounded LT Pro Thin" w:cstheme="minorHAnsi"/>
        </w:rPr>
        <w:t xml:space="preserve">, and reach many more people affected by eczema through our website, email programme, social media </w:t>
      </w:r>
      <w:r w:rsidR="002E700A">
        <w:rPr>
          <w:rFonts w:ascii="VAG Rounded LT Pro Thin" w:hAnsi="VAG Rounded LT Pro Thin" w:cstheme="minorHAnsi"/>
        </w:rPr>
        <w:t xml:space="preserve">engagement </w:t>
      </w:r>
      <w:r>
        <w:rPr>
          <w:rFonts w:ascii="VAG Rounded LT Pro Thin" w:hAnsi="VAG Rounded LT Pro Thin" w:cstheme="minorHAnsi"/>
        </w:rPr>
        <w:t xml:space="preserve">and </w:t>
      </w:r>
      <w:r w:rsidR="00E87A96">
        <w:rPr>
          <w:rFonts w:ascii="VAG Rounded LT Pro Thin" w:hAnsi="VAG Rounded LT Pro Thin" w:cstheme="minorHAnsi"/>
        </w:rPr>
        <w:t xml:space="preserve">other </w:t>
      </w:r>
      <w:r>
        <w:rPr>
          <w:rFonts w:ascii="VAG Rounded LT Pro Thin" w:hAnsi="VAG Rounded LT Pro Thin" w:cstheme="minorHAnsi"/>
        </w:rPr>
        <w:t>media work.</w:t>
      </w:r>
      <w:r w:rsidR="00754DB6" w:rsidRPr="00754DB6">
        <w:rPr>
          <w:rFonts w:ascii="VAG Rounded LT Pro Thin" w:hAnsi="VAG Rounded LT Pro Thin" w:cstheme="minorHAnsi"/>
        </w:rPr>
        <w:t xml:space="preserve"> </w:t>
      </w:r>
    </w:p>
    <w:p w14:paraId="4491E128" w14:textId="49417F62" w:rsidR="00C72356" w:rsidRDefault="00754DB6" w:rsidP="00754DB6">
      <w:pPr>
        <w:rPr>
          <w:rFonts w:ascii="VAG Rounded LT Pro Thin" w:hAnsi="VAG Rounded LT Pro Thin" w:cstheme="minorHAnsi"/>
        </w:rPr>
      </w:pPr>
      <w:r w:rsidRPr="00754DB6">
        <w:rPr>
          <w:rFonts w:ascii="VAG Rounded LT Pro Thin" w:hAnsi="VAG Rounded LT Pro Thin" w:cstheme="minorHAnsi"/>
        </w:rPr>
        <w:t>NES is a registered charity in England and Wales (Charity Commission</w:t>
      </w:r>
      <w:r w:rsidR="00553F24">
        <w:rPr>
          <w:rFonts w:ascii="VAG Rounded LT Pro Thin" w:hAnsi="VAG Rounded LT Pro Thin" w:cstheme="minorHAnsi"/>
        </w:rPr>
        <w:t xml:space="preserve"> no. 1009671). </w:t>
      </w:r>
      <w:r w:rsidRPr="00754DB6">
        <w:rPr>
          <w:rFonts w:ascii="VAG Rounded LT Pro Thin" w:hAnsi="VAG Rounded LT Pro Thin" w:cstheme="minorHAnsi"/>
        </w:rPr>
        <w:t>Like many charities, NES is also a company limited by guarantee (registered in England, number 2685083).</w:t>
      </w:r>
    </w:p>
    <w:p w14:paraId="285C1026" w14:textId="3E6D2EE4" w:rsidR="001368A4" w:rsidRPr="001368A4" w:rsidRDefault="00766E42" w:rsidP="001368A4">
      <w:pPr>
        <w:spacing w:before="480"/>
        <w:rPr>
          <w:rFonts w:ascii="VAG Rounded LT Pro Thin" w:hAnsi="VAG Rounded LT Pro Thin" w:cstheme="minorHAnsi"/>
          <w:b/>
          <w:sz w:val="24"/>
          <w:szCs w:val="24"/>
        </w:rPr>
      </w:pPr>
      <w:r>
        <w:rPr>
          <w:rFonts w:ascii="VAG Rounded LT Pro Thin" w:hAnsi="VAG Rounded LT Pro Thin" w:cstheme="minorHAnsi"/>
          <w:b/>
          <w:sz w:val="24"/>
          <w:szCs w:val="24"/>
        </w:rPr>
        <w:lastRenderedPageBreak/>
        <w:t>3</w:t>
      </w:r>
      <w:r w:rsidR="001368A4" w:rsidRPr="001368A4">
        <w:rPr>
          <w:rFonts w:ascii="VAG Rounded LT Pro Thin" w:hAnsi="VAG Rounded LT Pro Thin" w:cstheme="minorHAnsi"/>
          <w:b/>
          <w:sz w:val="24"/>
          <w:szCs w:val="24"/>
        </w:rPr>
        <w:t xml:space="preserve">. </w:t>
      </w:r>
      <w:r w:rsidR="00CE0C01">
        <w:rPr>
          <w:rFonts w:ascii="VAG Rounded LT Pro Thin" w:hAnsi="VAG Rounded LT Pro Thin" w:cstheme="minorHAnsi"/>
          <w:b/>
          <w:sz w:val="24"/>
          <w:szCs w:val="24"/>
        </w:rPr>
        <w:t xml:space="preserve">NES </w:t>
      </w:r>
      <w:r w:rsidR="00E60F08">
        <w:rPr>
          <w:rFonts w:ascii="VAG Rounded LT Pro Thin" w:hAnsi="VAG Rounded LT Pro Thin" w:cstheme="minorHAnsi"/>
          <w:b/>
          <w:sz w:val="24"/>
          <w:szCs w:val="24"/>
        </w:rPr>
        <w:t xml:space="preserve">Board of Trustees </w:t>
      </w:r>
    </w:p>
    <w:p w14:paraId="6EE43D38" w14:textId="66673128" w:rsidR="00812EF4" w:rsidRDefault="00E60F08" w:rsidP="00E60F08">
      <w:pPr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 xml:space="preserve">Trustees </w:t>
      </w:r>
      <w:r w:rsidR="00812EF4">
        <w:rPr>
          <w:rFonts w:ascii="VAG Rounded LT Pro Thin" w:hAnsi="VAG Rounded LT Pro Thin" w:cstheme="minorHAnsi"/>
        </w:rPr>
        <w:t xml:space="preserve">work together with other Board members, acting </w:t>
      </w:r>
      <w:r w:rsidRPr="00601CAA">
        <w:rPr>
          <w:rFonts w:ascii="VAG Rounded LT Pro Thin" w:hAnsi="VAG Rounded LT Pro Thin" w:cstheme="minorHAnsi"/>
        </w:rPr>
        <w:t xml:space="preserve">in the best interests of </w:t>
      </w:r>
      <w:r w:rsidR="00812EF4">
        <w:rPr>
          <w:rFonts w:ascii="VAG Rounded LT Pro Thin" w:hAnsi="VAG Rounded LT Pro Thin" w:cstheme="minorHAnsi"/>
        </w:rPr>
        <w:t xml:space="preserve">the </w:t>
      </w:r>
      <w:r w:rsidR="00072A18">
        <w:rPr>
          <w:rFonts w:ascii="VAG Rounded LT Pro Thin" w:hAnsi="VAG Rounded LT Pro Thin" w:cstheme="minorHAnsi"/>
        </w:rPr>
        <w:t>charity</w:t>
      </w:r>
      <w:r w:rsidRPr="00601CAA">
        <w:rPr>
          <w:rFonts w:ascii="VAG Rounded LT Pro Thin" w:hAnsi="VAG Rounded LT Pro Thin" w:cstheme="minorHAnsi"/>
        </w:rPr>
        <w:t xml:space="preserve">, </w:t>
      </w:r>
      <w:r w:rsidR="00E87A96">
        <w:rPr>
          <w:rFonts w:ascii="VAG Rounded LT Pro Thin" w:hAnsi="VAG Rounded LT Pro Thin" w:cstheme="minorHAnsi"/>
        </w:rPr>
        <w:t xml:space="preserve">and </w:t>
      </w:r>
      <w:r w:rsidRPr="00601CAA">
        <w:rPr>
          <w:rFonts w:ascii="VAG Rounded LT Pro Thin" w:hAnsi="VAG Rounded LT Pro Thin" w:cstheme="minorHAnsi"/>
        </w:rPr>
        <w:t xml:space="preserve">exercising the same standard of duty of care that a prudent person would apply if looking after the affairs of someone for whom they have responsibility. The </w:t>
      </w:r>
      <w:r>
        <w:rPr>
          <w:rFonts w:ascii="VAG Rounded LT Pro Thin" w:hAnsi="VAG Rounded LT Pro Thin" w:cstheme="minorHAnsi"/>
        </w:rPr>
        <w:t xml:space="preserve">Board of Trustees </w:t>
      </w:r>
      <w:r w:rsidR="00812EF4">
        <w:rPr>
          <w:rFonts w:ascii="VAG Rounded LT Pro Thin" w:hAnsi="VAG Rounded LT Pro Thin" w:cstheme="minorHAnsi"/>
        </w:rPr>
        <w:t xml:space="preserve">acts </w:t>
      </w:r>
      <w:r>
        <w:rPr>
          <w:rFonts w:ascii="VAG Rounded LT Pro Thin" w:hAnsi="VAG Rounded LT Pro Thin" w:cstheme="minorHAnsi"/>
        </w:rPr>
        <w:t>collectively and make decisions as a group</w:t>
      </w:r>
      <w:r w:rsidR="00812EF4">
        <w:rPr>
          <w:rFonts w:ascii="VAG Rounded LT Pro Thin" w:hAnsi="VAG Rounded LT Pro Thin" w:cstheme="minorHAnsi"/>
        </w:rPr>
        <w:t>.</w:t>
      </w:r>
    </w:p>
    <w:p w14:paraId="0DDDC80E" w14:textId="639A5AB7" w:rsidR="00601CAA" w:rsidRPr="00601CAA" w:rsidRDefault="00434CF8" w:rsidP="00601CAA">
      <w:pPr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Trustees are appointed</w:t>
      </w:r>
      <w:r w:rsidR="00E60F08">
        <w:rPr>
          <w:rFonts w:ascii="VAG Rounded LT Pro Thin" w:hAnsi="VAG Rounded LT Pro Thin" w:cstheme="minorHAnsi"/>
        </w:rPr>
        <w:t>,</w:t>
      </w:r>
      <w:r>
        <w:rPr>
          <w:rFonts w:ascii="VAG Rounded LT Pro Thin" w:hAnsi="VAG Rounded LT Pro Thin" w:cstheme="minorHAnsi"/>
        </w:rPr>
        <w:t xml:space="preserve"> elected </w:t>
      </w:r>
      <w:r w:rsidR="00E60F08">
        <w:rPr>
          <w:rFonts w:ascii="VAG Rounded LT Pro Thin" w:hAnsi="VAG Rounded LT Pro Thin" w:cstheme="minorHAnsi"/>
        </w:rPr>
        <w:t xml:space="preserve">and re-elected </w:t>
      </w:r>
      <w:r>
        <w:rPr>
          <w:rFonts w:ascii="VAG Rounded LT Pro Thin" w:hAnsi="VAG Rounded LT Pro Thin" w:cstheme="minorHAnsi"/>
        </w:rPr>
        <w:t xml:space="preserve">in accordance with the procedures set out in the Society’s </w:t>
      </w:r>
      <w:hyperlink r:id="rId14" w:history="1">
        <w:r w:rsidRPr="00766E42">
          <w:rPr>
            <w:rStyle w:val="Hyperlink"/>
            <w:rFonts w:ascii="VAG Rounded LT Pro Thin" w:hAnsi="VAG Rounded LT Pro Thin" w:cstheme="minorHAnsi"/>
          </w:rPr>
          <w:t>Articles of Association</w:t>
        </w:r>
      </w:hyperlink>
      <w:r>
        <w:rPr>
          <w:rFonts w:ascii="VAG Rounded LT Pro Thin" w:hAnsi="VAG Rounded LT Pro Thin" w:cstheme="minorHAnsi"/>
        </w:rPr>
        <w:t>. Trustees who are appointed must put themselves forward for election by the membership at the first occurring Annual General Meeting</w:t>
      </w:r>
      <w:r w:rsidR="00E60F08">
        <w:rPr>
          <w:rFonts w:ascii="VAG Rounded LT Pro Thin" w:hAnsi="VAG Rounded LT Pro Thin" w:cstheme="minorHAnsi"/>
        </w:rPr>
        <w:t xml:space="preserve"> after their appointment to the Board</w:t>
      </w:r>
      <w:r>
        <w:rPr>
          <w:rFonts w:ascii="VAG Rounded LT Pro Thin" w:hAnsi="VAG Rounded LT Pro Thin" w:cstheme="minorHAnsi"/>
        </w:rPr>
        <w:t xml:space="preserve">. </w:t>
      </w:r>
      <w:r w:rsidR="001368A4">
        <w:rPr>
          <w:rFonts w:ascii="VAG Rounded LT Pro Thin" w:hAnsi="VAG Rounded LT Pro Thin" w:cstheme="minorHAnsi"/>
        </w:rPr>
        <w:t>Trustees are members of the Board of Trustees</w:t>
      </w:r>
      <w:r>
        <w:rPr>
          <w:rFonts w:ascii="VAG Rounded LT Pro Thin" w:hAnsi="VAG Rounded LT Pro Thin" w:cstheme="minorHAnsi"/>
        </w:rPr>
        <w:t xml:space="preserve"> a</w:t>
      </w:r>
      <w:r w:rsidR="00B95C65">
        <w:rPr>
          <w:rFonts w:ascii="VAG Rounded LT Pro Thin" w:hAnsi="VAG Rounded LT Pro Thin" w:cstheme="minorHAnsi"/>
        </w:rPr>
        <w:t xml:space="preserve">s well as </w:t>
      </w:r>
      <w:r w:rsidR="001368A4">
        <w:rPr>
          <w:rFonts w:ascii="VAG Rounded LT Pro Thin" w:hAnsi="VAG Rounded LT Pro Thin" w:cstheme="minorHAnsi"/>
        </w:rPr>
        <w:t xml:space="preserve">directors of the </w:t>
      </w:r>
      <w:r>
        <w:rPr>
          <w:rFonts w:ascii="VAG Rounded LT Pro Thin" w:hAnsi="VAG Rounded LT Pro Thin" w:cstheme="minorHAnsi"/>
        </w:rPr>
        <w:t xml:space="preserve">NES charitable </w:t>
      </w:r>
      <w:r w:rsidR="001368A4">
        <w:rPr>
          <w:rFonts w:ascii="VAG Rounded LT Pro Thin" w:hAnsi="VAG Rounded LT Pro Thin" w:cstheme="minorHAnsi"/>
        </w:rPr>
        <w:t>company</w:t>
      </w:r>
      <w:r w:rsidR="001368A4" w:rsidRPr="001368A4">
        <w:rPr>
          <w:rFonts w:ascii="VAG Rounded LT Pro Thin" w:hAnsi="VAG Rounded LT Pro Thin" w:cstheme="minorHAnsi"/>
        </w:rPr>
        <w:t>.</w:t>
      </w:r>
      <w:r w:rsidR="00F57A82">
        <w:rPr>
          <w:rFonts w:ascii="VAG Rounded LT Pro Thin" w:hAnsi="VAG Rounded LT Pro Thin" w:cstheme="minorHAnsi"/>
        </w:rPr>
        <w:t xml:space="preserve"> </w:t>
      </w:r>
      <w:r w:rsidR="00601CAA" w:rsidRPr="00601CAA">
        <w:rPr>
          <w:rFonts w:ascii="VAG Rounded LT Pro Thin" w:hAnsi="VAG Rounded LT Pro Thin" w:cstheme="minorHAnsi"/>
        </w:rPr>
        <w:t xml:space="preserve">The </w:t>
      </w:r>
      <w:r>
        <w:rPr>
          <w:rFonts w:ascii="VAG Rounded LT Pro Thin" w:hAnsi="VAG Rounded LT Pro Thin" w:cstheme="minorHAnsi"/>
        </w:rPr>
        <w:t xml:space="preserve">Board of Trustees </w:t>
      </w:r>
      <w:r w:rsidR="00601CAA" w:rsidRPr="00601CAA">
        <w:rPr>
          <w:rFonts w:ascii="VAG Rounded LT Pro Thin" w:hAnsi="VAG Rounded LT Pro Thin" w:cstheme="minorHAnsi"/>
        </w:rPr>
        <w:t xml:space="preserve">appoints a </w:t>
      </w:r>
      <w:r>
        <w:rPr>
          <w:rFonts w:ascii="VAG Rounded LT Pro Thin" w:hAnsi="VAG Rounded LT Pro Thin" w:cstheme="minorHAnsi"/>
        </w:rPr>
        <w:t>Chair</w:t>
      </w:r>
      <w:r w:rsidR="00A91EEF">
        <w:rPr>
          <w:rFonts w:ascii="VAG Rounded LT Pro Thin" w:hAnsi="VAG Rounded LT Pro Thin" w:cstheme="minorHAnsi"/>
        </w:rPr>
        <w:t xml:space="preserve"> </w:t>
      </w:r>
      <w:r>
        <w:rPr>
          <w:rFonts w:ascii="VAG Rounded LT Pro Thin" w:hAnsi="VAG Rounded LT Pro Thin" w:cstheme="minorHAnsi"/>
        </w:rPr>
        <w:t xml:space="preserve">and Treasurer </w:t>
      </w:r>
      <w:r w:rsidR="00601CAA" w:rsidRPr="00601CAA">
        <w:rPr>
          <w:rFonts w:ascii="VAG Rounded LT Pro Thin" w:hAnsi="VAG Rounded LT Pro Thin" w:cstheme="minorHAnsi"/>
        </w:rPr>
        <w:t xml:space="preserve">from among the </w:t>
      </w:r>
      <w:r>
        <w:rPr>
          <w:rFonts w:ascii="VAG Rounded LT Pro Thin" w:hAnsi="VAG Rounded LT Pro Thin" w:cstheme="minorHAnsi"/>
        </w:rPr>
        <w:t>T</w:t>
      </w:r>
      <w:r w:rsidR="00601CAA" w:rsidRPr="00601CAA">
        <w:rPr>
          <w:rFonts w:ascii="VAG Rounded LT Pro Thin" w:hAnsi="VAG Rounded LT Pro Thin" w:cstheme="minorHAnsi"/>
        </w:rPr>
        <w:t>rustees.</w:t>
      </w:r>
    </w:p>
    <w:p w14:paraId="10507D8E" w14:textId="3396FD1E" w:rsidR="00434CF8" w:rsidRDefault="0055613C" w:rsidP="00601CAA">
      <w:pPr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NES is working towards adopting t</w:t>
      </w:r>
      <w:r w:rsidRPr="0055613C">
        <w:rPr>
          <w:rFonts w:ascii="VAG Rounded LT Pro Thin" w:hAnsi="VAG Rounded LT Pro Thin" w:cstheme="minorHAnsi"/>
        </w:rPr>
        <w:t xml:space="preserve">he Charity Governance Code </w:t>
      </w:r>
      <w:r>
        <w:rPr>
          <w:rFonts w:ascii="VAG Rounded LT Pro Thin" w:hAnsi="VAG Rounded LT Pro Thin" w:cstheme="minorHAnsi"/>
        </w:rPr>
        <w:t>recommendation to appoint Trustees for</w:t>
      </w:r>
      <w:r w:rsidR="00E60F08">
        <w:rPr>
          <w:rFonts w:ascii="VAG Rounded LT Pro Thin" w:hAnsi="VAG Rounded LT Pro Thin" w:cstheme="minorHAnsi"/>
        </w:rPr>
        <w:t xml:space="preserve"> a specific length of time.</w:t>
      </w:r>
      <w:r w:rsidR="009A3C7C">
        <w:rPr>
          <w:rFonts w:ascii="VAG Rounded LT Pro Thin" w:hAnsi="VAG Rounded LT Pro Thin" w:cstheme="minorHAnsi"/>
        </w:rPr>
        <w:t xml:space="preserve"> The expectation is that </w:t>
      </w:r>
      <w:r w:rsidR="00E60F08">
        <w:rPr>
          <w:rFonts w:ascii="VAG Rounded LT Pro Thin" w:hAnsi="VAG Rounded LT Pro Thin" w:cstheme="minorHAnsi"/>
        </w:rPr>
        <w:t xml:space="preserve">NES </w:t>
      </w:r>
      <w:r w:rsidR="009A3C7C">
        <w:rPr>
          <w:rFonts w:ascii="VAG Rounded LT Pro Thin" w:hAnsi="VAG Rounded LT Pro Thin" w:cstheme="minorHAnsi"/>
        </w:rPr>
        <w:t>Trustees will serve a</w:t>
      </w:r>
      <w:r w:rsidR="00812EF4">
        <w:rPr>
          <w:rFonts w:ascii="VAG Rounded LT Pro Thin" w:hAnsi="VAG Rounded LT Pro Thin" w:cstheme="minorHAnsi"/>
        </w:rPr>
        <w:t xml:space="preserve"> </w:t>
      </w:r>
      <w:r w:rsidR="009A3C7C">
        <w:rPr>
          <w:rFonts w:ascii="VAG Rounded LT Pro Thin" w:hAnsi="VAG Rounded LT Pro Thin" w:cstheme="minorHAnsi"/>
        </w:rPr>
        <w:t>t</w:t>
      </w:r>
      <w:r w:rsidR="00812EF4">
        <w:rPr>
          <w:rFonts w:ascii="VAG Rounded LT Pro Thin" w:hAnsi="VAG Rounded LT Pro Thin" w:cstheme="minorHAnsi"/>
        </w:rPr>
        <w:t>hree-year term</w:t>
      </w:r>
      <w:r w:rsidR="009A3C7C">
        <w:rPr>
          <w:rFonts w:ascii="VAG Rounded LT Pro Thin" w:hAnsi="VAG Rounded LT Pro Thin" w:cstheme="minorHAnsi"/>
        </w:rPr>
        <w:t xml:space="preserve">, which can be extended </w:t>
      </w:r>
      <w:r w:rsidR="00E60F08">
        <w:rPr>
          <w:rFonts w:ascii="VAG Rounded LT Pro Thin" w:hAnsi="VAG Rounded LT Pro Thin" w:cstheme="minorHAnsi"/>
        </w:rPr>
        <w:t xml:space="preserve">by mutual agreement </w:t>
      </w:r>
      <w:r w:rsidR="009A3C7C">
        <w:rPr>
          <w:rFonts w:ascii="VAG Rounded LT Pro Thin" w:hAnsi="VAG Rounded LT Pro Thin" w:cstheme="minorHAnsi"/>
        </w:rPr>
        <w:t>for a further three years.</w:t>
      </w:r>
      <w:r>
        <w:rPr>
          <w:rFonts w:ascii="VAG Rounded LT Pro Thin" w:hAnsi="VAG Rounded LT Pro Thin" w:cstheme="minorHAnsi"/>
        </w:rPr>
        <w:t xml:space="preserve"> </w:t>
      </w:r>
      <w:r w:rsidR="00E60F08" w:rsidRPr="00E60F08">
        <w:rPr>
          <w:rFonts w:ascii="VAG Rounded LT Pro Thin" w:hAnsi="VAG Rounded LT Pro Thin" w:cstheme="minorHAnsi"/>
        </w:rPr>
        <w:t>Those in particular roles (e.g. Treasurer) c</w:t>
      </w:r>
      <w:r w:rsidR="00812EF4">
        <w:rPr>
          <w:rFonts w:ascii="VAG Rounded LT Pro Thin" w:hAnsi="VAG Rounded LT Pro Thin" w:cstheme="minorHAnsi"/>
        </w:rPr>
        <w:t>an</w:t>
      </w:r>
      <w:r w:rsidR="00E60F08" w:rsidRPr="00E60F08">
        <w:rPr>
          <w:rFonts w:ascii="VAG Rounded LT Pro Thin" w:hAnsi="VAG Rounded LT Pro Thin" w:cstheme="minorHAnsi"/>
        </w:rPr>
        <w:t xml:space="preserve"> have </w:t>
      </w:r>
      <w:r w:rsidR="00E60F08">
        <w:rPr>
          <w:rFonts w:ascii="VAG Rounded LT Pro Thin" w:hAnsi="VAG Rounded LT Pro Thin" w:cstheme="minorHAnsi"/>
        </w:rPr>
        <w:t>their terms extended by a further three years if appropriate, making a total of nine years, subject to the procedures for review and reporting set out in the Charity Governance Code.</w:t>
      </w:r>
    </w:p>
    <w:p w14:paraId="7AED7A76" w14:textId="77777777" w:rsidR="00434CF8" w:rsidRDefault="00CE0C01" w:rsidP="00601CAA">
      <w:pPr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Short biographies o</w:t>
      </w:r>
      <w:r w:rsidR="001809B0">
        <w:rPr>
          <w:rFonts w:ascii="VAG Rounded LT Pro Thin" w:hAnsi="VAG Rounded LT Pro Thin" w:cstheme="minorHAnsi"/>
        </w:rPr>
        <w:t>f</w:t>
      </w:r>
      <w:r>
        <w:rPr>
          <w:rFonts w:ascii="VAG Rounded LT Pro Thin" w:hAnsi="VAG Rounded LT Pro Thin" w:cstheme="minorHAnsi"/>
        </w:rPr>
        <w:t xml:space="preserve"> current NES Trustees can be found here: </w:t>
      </w:r>
      <w:hyperlink r:id="rId15" w:history="1">
        <w:r w:rsidRPr="004A05D4">
          <w:rPr>
            <w:rStyle w:val="Hyperlink"/>
            <w:rFonts w:ascii="VAG Rounded LT Pro Thin" w:hAnsi="VAG Rounded LT Pro Thin" w:cstheme="minorHAnsi"/>
          </w:rPr>
          <w:t>https://eczema.org/what-we-do/our-people/our-trustees/</w:t>
        </w:r>
      </w:hyperlink>
    </w:p>
    <w:p w14:paraId="6FCECF6B" w14:textId="1E3352E7" w:rsidR="005241A6" w:rsidRPr="00CE0C01" w:rsidRDefault="005241A6" w:rsidP="005241A6">
      <w:pPr>
        <w:spacing w:before="480" w:line="240" w:lineRule="auto"/>
        <w:rPr>
          <w:rFonts w:ascii="VAG Rounded LT Pro Thin" w:hAnsi="VAG Rounded LT Pro Thin" w:cstheme="minorHAnsi"/>
          <w:b/>
          <w:sz w:val="24"/>
          <w:szCs w:val="24"/>
        </w:rPr>
      </w:pPr>
      <w:r>
        <w:rPr>
          <w:rFonts w:ascii="VAG Rounded LT Pro Thin" w:hAnsi="VAG Rounded LT Pro Thin" w:cstheme="minorHAnsi"/>
          <w:b/>
          <w:sz w:val="24"/>
          <w:szCs w:val="24"/>
        </w:rPr>
        <w:t>4</w:t>
      </w:r>
      <w:r w:rsidRPr="00CE0C01">
        <w:rPr>
          <w:rFonts w:ascii="VAG Rounded LT Pro Thin" w:hAnsi="VAG Rounded LT Pro Thin" w:cstheme="minorHAnsi"/>
          <w:b/>
          <w:sz w:val="24"/>
          <w:szCs w:val="24"/>
        </w:rPr>
        <w:t>.  Person specification</w:t>
      </w:r>
      <w:r>
        <w:rPr>
          <w:rFonts w:ascii="VAG Rounded LT Pro Thin" w:hAnsi="VAG Rounded LT Pro Thin" w:cstheme="minorHAnsi"/>
          <w:b/>
          <w:sz w:val="24"/>
          <w:szCs w:val="24"/>
        </w:rPr>
        <w:t xml:space="preserve"> for the NES Trustee role</w:t>
      </w:r>
    </w:p>
    <w:p w14:paraId="6BF81CE7" w14:textId="222269D0" w:rsidR="005241A6" w:rsidRDefault="005241A6" w:rsidP="005241A6">
      <w:pPr>
        <w:pStyle w:val="ListParagraph"/>
        <w:spacing w:after="0" w:line="240" w:lineRule="auto"/>
        <w:ind w:left="284"/>
        <w:rPr>
          <w:rFonts w:ascii="VAG Rounded LT Pro Thin" w:hAnsi="VAG Rounded LT Pro Thin" w:cstheme="minorHAnsi"/>
        </w:rPr>
      </w:pPr>
      <w:r w:rsidRPr="00AF580F">
        <w:rPr>
          <w:rFonts w:ascii="VAG Rounded LT Pro Thin" w:hAnsi="VAG Rounded LT Pro Thin" w:cstheme="minorHAnsi"/>
        </w:rPr>
        <w:t xml:space="preserve">NES is an inclusive organisation and we </w:t>
      </w:r>
      <w:r w:rsidR="008D6214">
        <w:rPr>
          <w:rFonts w:ascii="VAG Rounded LT Pro Thin" w:hAnsi="VAG Rounded LT Pro Thin" w:cstheme="minorHAnsi"/>
        </w:rPr>
        <w:t>value diversity. We encourage T</w:t>
      </w:r>
      <w:r>
        <w:rPr>
          <w:rFonts w:ascii="VAG Rounded LT Pro Thin" w:hAnsi="VAG Rounded LT Pro Thin" w:cstheme="minorHAnsi"/>
        </w:rPr>
        <w:t xml:space="preserve">rustee </w:t>
      </w:r>
      <w:r w:rsidRPr="00AF580F">
        <w:rPr>
          <w:rFonts w:ascii="VAG Rounded LT Pro Thin" w:hAnsi="VAG Rounded LT Pro Thin" w:cstheme="minorHAnsi"/>
        </w:rPr>
        <w:t xml:space="preserve">applications from all areas of the community, irrespective of age, gender, ethnicity, sexual orientation, religion or belief. </w:t>
      </w:r>
      <w:r>
        <w:rPr>
          <w:rFonts w:ascii="VAG Rounded LT Pro Thin" w:hAnsi="VAG Rounded LT Pro Thin" w:cstheme="minorHAnsi"/>
        </w:rPr>
        <w:t>As in other areas of the charity’s work</w:t>
      </w:r>
      <w:r w:rsidR="008D6214">
        <w:rPr>
          <w:rFonts w:ascii="VAG Rounded LT Pro Thin" w:hAnsi="VAG Rounded LT Pro Thin" w:cstheme="minorHAnsi"/>
        </w:rPr>
        <w:t xml:space="preserve">, we aim for our governance body </w:t>
      </w:r>
      <w:r>
        <w:rPr>
          <w:rFonts w:ascii="VAG Rounded LT Pro Thin" w:hAnsi="VAG Rounded LT Pro Thin" w:cstheme="minorHAnsi"/>
        </w:rPr>
        <w:t xml:space="preserve">to reflect the diversity of the </w:t>
      </w:r>
      <w:r w:rsidR="008D6214">
        <w:rPr>
          <w:rFonts w:ascii="VAG Rounded LT Pro Thin" w:hAnsi="VAG Rounded LT Pro Thin" w:cstheme="minorHAnsi"/>
        </w:rPr>
        <w:t xml:space="preserve">people and </w:t>
      </w:r>
      <w:r>
        <w:rPr>
          <w:rFonts w:ascii="VAG Rounded LT Pro Thin" w:hAnsi="VAG Rounded LT Pro Thin" w:cstheme="minorHAnsi"/>
        </w:rPr>
        <w:t>communities we serve.</w:t>
      </w:r>
    </w:p>
    <w:p w14:paraId="2879AC73" w14:textId="77777777" w:rsidR="005241A6" w:rsidRDefault="005241A6" w:rsidP="005241A6">
      <w:pPr>
        <w:pStyle w:val="ListParagraph"/>
        <w:spacing w:after="0" w:line="240" w:lineRule="auto"/>
        <w:ind w:left="284"/>
        <w:rPr>
          <w:rFonts w:ascii="VAG Rounded LT Pro Thin" w:hAnsi="VAG Rounded LT Pro Thin" w:cstheme="minorHAnsi"/>
        </w:rPr>
      </w:pPr>
    </w:p>
    <w:p w14:paraId="5ED98C38" w14:textId="77777777" w:rsidR="005241A6" w:rsidRPr="00AF580F" w:rsidRDefault="005241A6" w:rsidP="005241A6">
      <w:pPr>
        <w:pStyle w:val="ListParagraph"/>
        <w:spacing w:after="0" w:line="240" w:lineRule="auto"/>
        <w:ind w:left="284"/>
        <w:rPr>
          <w:rFonts w:ascii="VAG Rounded LT Pro Thin" w:hAnsi="VAG Rounded LT Pro Thin" w:cstheme="minorHAnsi"/>
        </w:rPr>
      </w:pPr>
      <w:r w:rsidRPr="00AF580F">
        <w:rPr>
          <w:rFonts w:ascii="VAG Rounded LT Pro Thin" w:hAnsi="VAG Rounded LT Pro Thin" w:cstheme="minorHAnsi"/>
        </w:rPr>
        <w:t xml:space="preserve">We are seeking to appoint </w:t>
      </w:r>
      <w:r>
        <w:rPr>
          <w:rFonts w:ascii="VAG Rounded LT Pro Thin" w:hAnsi="VAG Rounded LT Pro Thin" w:cstheme="minorHAnsi"/>
        </w:rPr>
        <w:t>T</w:t>
      </w:r>
      <w:r w:rsidRPr="00AF580F">
        <w:rPr>
          <w:rFonts w:ascii="VAG Rounded LT Pro Thin" w:hAnsi="VAG Rounded LT Pro Thin" w:cstheme="minorHAnsi"/>
        </w:rPr>
        <w:t>rustee</w:t>
      </w:r>
      <w:r>
        <w:rPr>
          <w:rFonts w:ascii="VAG Rounded LT Pro Thin" w:hAnsi="VAG Rounded LT Pro Thin" w:cstheme="minorHAnsi"/>
        </w:rPr>
        <w:t>s</w:t>
      </w:r>
      <w:r w:rsidRPr="00AF580F">
        <w:rPr>
          <w:rFonts w:ascii="VAG Rounded LT Pro Thin" w:hAnsi="VAG Rounded LT Pro Thin" w:cstheme="minorHAnsi"/>
        </w:rPr>
        <w:t xml:space="preserve"> who </w:t>
      </w:r>
      <w:r>
        <w:rPr>
          <w:rFonts w:ascii="VAG Rounded LT Pro Thin" w:hAnsi="VAG Rounded LT Pro Thin" w:cstheme="minorHAnsi"/>
        </w:rPr>
        <w:t xml:space="preserve">have most or all of the following </w:t>
      </w:r>
      <w:r w:rsidRPr="00AF580F">
        <w:rPr>
          <w:rFonts w:ascii="VAG Rounded LT Pro Thin" w:hAnsi="VAG Rounded LT Pro Thin" w:cstheme="minorHAnsi"/>
        </w:rPr>
        <w:t>skills</w:t>
      </w:r>
      <w:r>
        <w:rPr>
          <w:rFonts w:ascii="VAG Rounded LT Pro Thin" w:hAnsi="VAG Rounded LT Pro Thin" w:cstheme="minorHAnsi"/>
        </w:rPr>
        <w:t xml:space="preserve">, experience </w:t>
      </w:r>
      <w:r w:rsidRPr="00AF580F">
        <w:rPr>
          <w:rFonts w:ascii="VAG Rounded LT Pro Thin" w:hAnsi="VAG Rounded LT Pro Thin" w:cstheme="minorHAnsi"/>
        </w:rPr>
        <w:t>and qualities</w:t>
      </w:r>
      <w:r>
        <w:rPr>
          <w:rFonts w:ascii="VAG Rounded LT Pro Thin" w:hAnsi="VAG Rounded LT Pro Thin" w:cstheme="minorHAnsi"/>
        </w:rPr>
        <w:t>:</w:t>
      </w:r>
      <w:r>
        <w:rPr>
          <w:rFonts w:ascii="VAG Rounded LT Pro Thin" w:hAnsi="VAG Rounded LT Pro Thin" w:cstheme="minorHAnsi"/>
        </w:rPr>
        <w:br/>
      </w:r>
    </w:p>
    <w:p w14:paraId="5AE53561" w14:textId="20748C1C" w:rsidR="005241A6" w:rsidRPr="003619FF" w:rsidRDefault="005241A6" w:rsidP="005241A6">
      <w:pPr>
        <w:pStyle w:val="ListParagraph"/>
        <w:numPr>
          <w:ilvl w:val="0"/>
          <w:numId w:val="7"/>
        </w:numPr>
        <w:spacing w:after="80" w:line="240" w:lineRule="auto"/>
        <w:ind w:left="714" w:hanging="357"/>
        <w:contextualSpacing w:val="0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 xml:space="preserve">Strong </w:t>
      </w:r>
      <w:r w:rsidRPr="005B5155">
        <w:rPr>
          <w:rFonts w:ascii="VAG Rounded LT Pro Thin" w:hAnsi="VAG Rounded LT Pro Thin" w:cstheme="minorHAnsi"/>
        </w:rPr>
        <w:t xml:space="preserve">commitment to the </w:t>
      </w:r>
      <w:r>
        <w:rPr>
          <w:rFonts w:ascii="VAG Rounded LT Pro Thin" w:hAnsi="VAG Rounded LT Pro Thin" w:cstheme="minorHAnsi"/>
        </w:rPr>
        <w:t xml:space="preserve">aims and values </w:t>
      </w:r>
      <w:r w:rsidRPr="005B5155">
        <w:rPr>
          <w:rFonts w:ascii="VAG Rounded LT Pro Thin" w:hAnsi="VAG Rounded LT Pro Thin" w:cstheme="minorHAnsi"/>
        </w:rPr>
        <w:t>of National Eczema Society</w:t>
      </w:r>
      <w:r>
        <w:rPr>
          <w:rFonts w:ascii="VAG Rounded LT Pro Thin" w:hAnsi="VAG Rounded LT Pro Thin" w:cstheme="minorHAnsi"/>
        </w:rPr>
        <w:t xml:space="preserve"> and </w:t>
      </w:r>
      <w:r w:rsidRPr="003619FF">
        <w:rPr>
          <w:rFonts w:ascii="VAG Rounded LT Pro Thin" w:hAnsi="VAG Rounded LT Pro Thin" w:cstheme="minorHAnsi"/>
        </w:rPr>
        <w:t>passionate about making lif</w:t>
      </w:r>
      <w:r w:rsidR="00E87A96">
        <w:rPr>
          <w:rFonts w:ascii="VAG Rounded LT Pro Thin" w:hAnsi="VAG Rounded LT Pro Thin" w:cstheme="minorHAnsi"/>
        </w:rPr>
        <w:t>e better for people with eczema.</w:t>
      </w:r>
    </w:p>
    <w:p w14:paraId="263DBFCD" w14:textId="77777777" w:rsidR="005241A6" w:rsidRPr="003619FF" w:rsidRDefault="005241A6" w:rsidP="005241A6">
      <w:pPr>
        <w:pStyle w:val="ListParagraph"/>
        <w:numPr>
          <w:ilvl w:val="0"/>
          <w:numId w:val="7"/>
        </w:numPr>
        <w:spacing w:after="80" w:line="240" w:lineRule="auto"/>
        <w:ind w:left="714" w:hanging="357"/>
        <w:contextualSpacing w:val="0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 xml:space="preserve">Knowledge and experience of </w:t>
      </w:r>
      <w:r w:rsidRPr="003619FF">
        <w:rPr>
          <w:rFonts w:ascii="VAG Rounded LT Pro Thin" w:hAnsi="VAG Rounded LT Pro Thin" w:cstheme="minorHAnsi"/>
        </w:rPr>
        <w:t xml:space="preserve">eczema highly desirable. </w:t>
      </w:r>
    </w:p>
    <w:p w14:paraId="29F3F517" w14:textId="77777777" w:rsidR="005241A6" w:rsidRPr="005B5155" w:rsidRDefault="005241A6" w:rsidP="005241A6">
      <w:pPr>
        <w:pStyle w:val="ListParagraph"/>
        <w:numPr>
          <w:ilvl w:val="0"/>
          <w:numId w:val="7"/>
        </w:numPr>
        <w:spacing w:after="80" w:line="240" w:lineRule="auto"/>
        <w:ind w:left="714" w:hanging="357"/>
        <w:contextualSpacing w:val="0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Willingness to devote the necessary time and effort to contribute effectively as a member of the Board of Trustees.</w:t>
      </w:r>
    </w:p>
    <w:p w14:paraId="0F0E3020" w14:textId="77777777" w:rsidR="005241A6" w:rsidRPr="00AF580F" w:rsidRDefault="005241A6" w:rsidP="005241A6">
      <w:pPr>
        <w:numPr>
          <w:ilvl w:val="0"/>
          <w:numId w:val="7"/>
        </w:numPr>
        <w:spacing w:after="80" w:line="240" w:lineRule="auto"/>
        <w:ind w:left="714" w:hanging="357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S</w:t>
      </w:r>
      <w:r w:rsidRPr="00AF580F">
        <w:rPr>
          <w:rFonts w:ascii="VAG Rounded LT Pro Thin" w:hAnsi="VAG Rounded LT Pro Thin" w:cstheme="minorHAnsi"/>
        </w:rPr>
        <w:t>trategic perspective and vision</w:t>
      </w:r>
      <w:r>
        <w:rPr>
          <w:rFonts w:ascii="VAG Rounded LT Pro Thin" w:hAnsi="VAG Rounded LT Pro Thin" w:cstheme="minorHAnsi"/>
        </w:rPr>
        <w:t>.</w:t>
      </w:r>
    </w:p>
    <w:p w14:paraId="2E58FB04" w14:textId="77777777" w:rsidR="005241A6" w:rsidRDefault="005241A6" w:rsidP="005241A6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Some e</w:t>
      </w:r>
      <w:r w:rsidRPr="00CD336C">
        <w:rPr>
          <w:rFonts w:ascii="VAG Rounded LT Pro Thin" w:hAnsi="VAG Rounded LT Pro Thin" w:cstheme="minorHAnsi"/>
        </w:rPr>
        <w:t xml:space="preserve">xperience of decision-making, goal-setting, monitoring and evaluation. </w:t>
      </w:r>
    </w:p>
    <w:p w14:paraId="26A2958E" w14:textId="77777777" w:rsidR="005241A6" w:rsidRPr="00CD336C" w:rsidRDefault="005241A6" w:rsidP="005241A6">
      <w:pPr>
        <w:pStyle w:val="ListParagraph"/>
        <w:numPr>
          <w:ilvl w:val="0"/>
          <w:numId w:val="7"/>
        </w:numPr>
        <w:spacing w:after="80" w:line="240" w:lineRule="auto"/>
        <w:ind w:left="714" w:hanging="357"/>
        <w:contextualSpacing w:val="0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A</w:t>
      </w:r>
      <w:r w:rsidRPr="00CD336C">
        <w:rPr>
          <w:rFonts w:ascii="VAG Rounded LT Pro Thin" w:hAnsi="VAG Rounded LT Pro Thin" w:cstheme="minorHAnsi"/>
        </w:rPr>
        <w:t xml:space="preserve">bility to assess </w:t>
      </w:r>
      <w:r>
        <w:rPr>
          <w:rFonts w:ascii="VAG Rounded LT Pro Thin" w:hAnsi="VAG Rounded LT Pro Thin" w:cstheme="minorHAnsi"/>
        </w:rPr>
        <w:t xml:space="preserve">opportunities and </w:t>
      </w:r>
      <w:r w:rsidRPr="00CD336C">
        <w:rPr>
          <w:rFonts w:ascii="VAG Rounded LT Pro Thin" w:hAnsi="VAG Rounded LT Pro Thin" w:cstheme="minorHAnsi"/>
        </w:rPr>
        <w:t xml:space="preserve">risks with a balanced and </w:t>
      </w:r>
      <w:r>
        <w:rPr>
          <w:rFonts w:ascii="VAG Rounded LT Pro Thin" w:hAnsi="VAG Rounded LT Pro Thin" w:cstheme="minorHAnsi"/>
        </w:rPr>
        <w:t xml:space="preserve">objective </w:t>
      </w:r>
      <w:r w:rsidRPr="00CD336C">
        <w:rPr>
          <w:rFonts w:ascii="VAG Rounded LT Pro Thin" w:hAnsi="VAG Rounded LT Pro Thin" w:cstheme="minorHAnsi"/>
        </w:rPr>
        <w:t>approach.</w:t>
      </w:r>
    </w:p>
    <w:p w14:paraId="46503EE7" w14:textId="77777777" w:rsidR="005241A6" w:rsidRDefault="005241A6" w:rsidP="005241A6">
      <w:pPr>
        <w:pStyle w:val="ListParagraph"/>
        <w:numPr>
          <w:ilvl w:val="0"/>
          <w:numId w:val="7"/>
        </w:numPr>
        <w:spacing w:after="80" w:line="240" w:lineRule="auto"/>
        <w:ind w:left="714" w:hanging="357"/>
        <w:contextualSpacing w:val="0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A</w:t>
      </w:r>
      <w:r w:rsidRPr="00CD336C">
        <w:rPr>
          <w:rFonts w:ascii="VAG Rounded LT Pro Thin" w:hAnsi="VAG Rounded LT Pro Thin" w:cstheme="minorHAnsi"/>
        </w:rPr>
        <w:t>bility to think creatively</w:t>
      </w:r>
      <w:r>
        <w:rPr>
          <w:rFonts w:ascii="VAG Rounded LT Pro Thin" w:hAnsi="VAG Rounded LT Pro Thin" w:cstheme="minorHAnsi"/>
        </w:rPr>
        <w:t>.</w:t>
      </w:r>
    </w:p>
    <w:p w14:paraId="0F8A075A" w14:textId="0338A703" w:rsidR="005241A6" w:rsidRDefault="005241A6" w:rsidP="005241A6">
      <w:pPr>
        <w:numPr>
          <w:ilvl w:val="0"/>
          <w:numId w:val="7"/>
        </w:numPr>
        <w:spacing w:after="80" w:line="240" w:lineRule="auto"/>
        <w:ind w:left="714" w:hanging="357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 xml:space="preserve">Ability to communicate clearly and sensitively, </w:t>
      </w:r>
      <w:r w:rsidR="008D6214">
        <w:rPr>
          <w:rFonts w:ascii="VAG Rounded LT Pro Thin" w:hAnsi="VAG Rounded LT Pro Thin" w:cstheme="minorHAnsi"/>
        </w:rPr>
        <w:t xml:space="preserve">and </w:t>
      </w:r>
      <w:r>
        <w:rPr>
          <w:rFonts w:ascii="VAG Rounded LT Pro Thin" w:hAnsi="VAG Rounded LT Pro Thin" w:cstheme="minorHAnsi"/>
        </w:rPr>
        <w:t xml:space="preserve">able to challenge constructively.  </w:t>
      </w:r>
    </w:p>
    <w:p w14:paraId="3D48BC98" w14:textId="028138C9" w:rsidR="005241A6" w:rsidRPr="00CD336C" w:rsidRDefault="005241A6" w:rsidP="005241A6">
      <w:pPr>
        <w:numPr>
          <w:ilvl w:val="0"/>
          <w:numId w:val="7"/>
        </w:numPr>
        <w:spacing w:after="80" w:line="240" w:lineRule="auto"/>
        <w:ind w:left="714" w:hanging="357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E</w:t>
      </w:r>
      <w:r w:rsidRPr="00CD336C">
        <w:rPr>
          <w:rFonts w:ascii="VAG Rounded LT Pro Thin" w:hAnsi="VAG Rounded LT Pro Thin" w:cstheme="minorHAnsi"/>
        </w:rPr>
        <w:t>xperience of working collaboratively and effectively as a member of a team</w:t>
      </w:r>
      <w:r w:rsidR="008D6214">
        <w:rPr>
          <w:rFonts w:ascii="VAG Rounded LT Pro Thin" w:hAnsi="VAG Rounded LT Pro Thin" w:cstheme="minorHAnsi"/>
        </w:rPr>
        <w:t>.</w:t>
      </w:r>
    </w:p>
    <w:p w14:paraId="2A77F633" w14:textId="77777777" w:rsidR="005241A6" w:rsidRDefault="005241A6" w:rsidP="005241A6">
      <w:pPr>
        <w:pStyle w:val="ListParagraph"/>
        <w:numPr>
          <w:ilvl w:val="0"/>
          <w:numId w:val="7"/>
        </w:numPr>
        <w:spacing w:after="80" w:line="240" w:lineRule="auto"/>
        <w:ind w:left="714" w:hanging="357"/>
        <w:contextualSpacing w:val="0"/>
        <w:rPr>
          <w:rFonts w:ascii="VAG Rounded LT Pro Thin" w:hAnsi="VAG Rounded LT Pro Thin" w:cstheme="minorHAnsi"/>
        </w:rPr>
      </w:pPr>
      <w:r w:rsidRPr="00812EF4">
        <w:rPr>
          <w:rFonts w:ascii="VAG Rounded LT Pro Thin" w:hAnsi="VAG Rounded LT Pro Thin" w:cstheme="minorHAnsi"/>
        </w:rPr>
        <w:t>Willingness to act collectively</w:t>
      </w:r>
      <w:r>
        <w:rPr>
          <w:rFonts w:ascii="VAG Rounded LT Pro Thin" w:hAnsi="VAG Rounded LT Pro Thin" w:cstheme="minorHAnsi"/>
        </w:rPr>
        <w:t xml:space="preserve"> and abide by group decisions.</w:t>
      </w:r>
    </w:p>
    <w:p w14:paraId="572CDA58" w14:textId="77777777" w:rsidR="005241A6" w:rsidRPr="00D86B3A" w:rsidRDefault="005241A6" w:rsidP="005241A6">
      <w:pPr>
        <w:numPr>
          <w:ilvl w:val="0"/>
          <w:numId w:val="7"/>
        </w:numPr>
        <w:spacing w:after="80" w:line="240" w:lineRule="auto"/>
        <w:ind w:left="714" w:hanging="357"/>
        <w:rPr>
          <w:rFonts w:ascii="VAG Rounded LT Pro Thin" w:hAnsi="VAG Rounded LT Pro Thin" w:cstheme="minorHAnsi"/>
        </w:rPr>
      </w:pPr>
      <w:r w:rsidRPr="00AF580F">
        <w:rPr>
          <w:rFonts w:ascii="VAG Rounded LT Pro Thin" w:hAnsi="VAG Rounded LT Pro Thin" w:cstheme="minorHAnsi"/>
        </w:rPr>
        <w:t>An understanding and acceptance of the legal duties, responsibilities</w:t>
      </w:r>
      <w:r>
        <w:rPr>
          <w:rFonts w:ascii="VAG Rounded LT Pro Thin" w:hAnsi="VAG Rounded LT Pro Thin" w:cstheme="minorHAnsi"/>
        </w:rPr>
        <w:t xml:space="preserve"> and liabilities of trusteeship. Experience of governance is desirable. </w:t>
      </w:r>
    </w:p>
    <w:p w14:paraId="6EC1374F" w14:textId="77777777" w:rsidR="005241A6" w:rsidRDefault="005241A6" w:rsidP="005241A6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rPr>
          <w:rFonts w:ascii="VAG Rounded LT Pro Thin" w:hAnsi="VAG Rounded LT Pro Thin" w:cstheme="minorHAnsi"/>
        </w:rPr>
      </w:pPr>
      <w:r w:rsidRPr="001809B0">
        <w:rPr>
          <w:rFonts w:ascii="VAG Rounded LT Pro Thin" w:hAnsi="VAG Rounded LT Pro Thin" w:cstheme="minorHAnsi"/>
        </w:rPr>
        <w:lastRenderedPageBreak/>
        <w:t>A commitment to Nolan’s seven principles of public life: selflessness, integrity, objectivity, accountability, openness, honesty and leadership.</w:t>
      </w:r>
    </w:p>
    <w:p w14:paraId="0573CDA2" w14:textId="77777777" w:rsidR="005241A6" w:rsidRDefault="005241A6" w:rsidP="005241A6">
      <w:pPr>
        <w:pStyle w:val="ListParagraph"/>
        <w:numPr>
          <w:ilvl w:val="0"/>
          <w:numId w:val="7"/>
        </w:numPr>
        <w:spacing w:line="240" w:lineRule="auto"/>
        <w:ind w:left="714" w:hanging="357"/>
        <w:contextualSpacing w:val="0"/>
        <w:rPr>
          <w:rFonts w:ascii="VAG Rounded LT Pro Thin" w:hAnsi="VAG Rounded LT Pro Thin" w:cstheme="minorHAnsi"/>
        </w:rPr>
      </w:pPr>
      <w:bookmarkStart w:id="0" w:name="_Hlk77871020"/>
      <w:r w:rsidRPr="003619FF">
        <w:rPr>
          <w:rFonts w:ascii="VAG Rounded LT Pro Thin" w:hAnsi="VAG Rounded LT Pro Thin" w:cstheme="minorHAnsi"/>
        </w:rPr>
        <w:t>Willing to join National Eczema Society, if not a member already.</w:t>
      </w:r>
      <w:bookmarkEnd w:id="0"/>
    </w:p>
    <w:p w14:paraId="46A4841C" w14:textId="77777777" w:rsidR="005241A6" w:rsidRPr="00D86B3A" w:rsidRDefault="005241A6" w:rsidP="005241A6">
      <w:pPr>
        <w:spacing w:after="80" w:line="240" w:lineRule="auto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Applicants must be aged over 18 years to be eligible to become a Trustee of National Eczema Society.</w:t>
      </w:r>
    </w:p>
    <w:p w14:paraId="306D1238" w14:textId="789E5465" w:rsidR="005241A6" w:rsidRPr="00363DD7" w:rsidRDefault="00666F9B" w:rsidP="005241A6">
      <w:pPr>
        <w:spacing w:before="320"/>
        <w:rPr>
          <w:rFonts w:ascii="VAG Rounded LT Pro Thin" w:hAnsi="VAG Rounded LT Pro Thin" w:cstheme="minorHAnsi"/>
          <w:b/>
        </w:rPr>
      </w:pPr>
      <w:r>
        <w:rPr>
          <w:rFonts w:ascii="VAG Rounded LT Pro Thin" w:hAnsi="VAG Rounded LT Pro Thin" w:cstheme="minorHAnsi"/>
          <w:b/>
        </w:rPr>
        <w:t>4</w:t>
      </w:r>
      <w:r w:rsidR="005241A6">
        <w:rPr>
          <w:rFonts w:ascii="VAG Rounded LT Pro Thin" w:hAnsi="VAG Rounded LT Pro Thin" w:cstheme="minorHAnsi"/>
          <w:b/>
        </w:rPr>
        <w:t>.1</w:t>
      </w:r>
      <w:r w:rsidR="005241A6" w:rsidRPr="00363DD7">
        <w:rPr>
          <w:rFonts w:ascii="VAG Rounded LT Pro Thin" w:hAnsi="VAG Rounded LT Pro Thin" w:cstheme="minorHAnsi"/>
          <w:b/>
        </w:rPr>
        <w:t xml:space="preserve">  </w:t>
      </w:r>
      <w:r w:rsidR="005241A6">
        <w:rPr>
          <w:rFonts w:ascii="VAG Rounded LT Pro Thin" w:hAnsi="VAG Rounded LT Pro Thin" w:cstheme="minorHAnsi"/>
          <w:b/>
        </w:rPr>
        <w:t xml:space="preserve">Specific professional skills </w:t>
      </w:r>
    </w:p>
    <w:p w14:paraId="6360C555" w14:textId="556997F1" w:rsidR="005241A6" w:rsidRDefault="005241A6" w:rsidP="005241A6">
      <w:pPr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 xml:space="preserve">NES requires Trustees with a range of professional skills </w:t>
      </w:r>
      <w:r w:rsidR="008D6214">
        <w:rPr>
          <w:rFonts w:ascii="VAG Rounded LT Pro Thin" w:hAnsi="VAG Rounded LT Pro Thin" w:cstheme="minorHAnsi"/>
        </w:rPr>
        <w:t xml:space="preserve">and experience </w:t>
      </w:r>
      <w:r>
        <w:rPr>
          <w:rFonts w:ascii="VAG Rounded LT Pro Thin" w:hAnsi="VAG Rounded LT Pro Thin" w:cstheme="minorHAnsi"/>
        </w:rPr>
        <w:t>to inform the work of the Board. The skills require</w:t>
      </w:r>
      <w:r w:rsidR="008D6214">
        <w:rPr>
          <w:rFonts w:ascii="VAG Rounded LT Pro Thin" w:hAnsi="VAG Rounded LT Pro Thin" w:cstheme="minorHAnsi"/>
        </w:rPr>
        <w:t xml:space="preserve">ment </w:t>
      </w:r>
      <w:r>
        <w:rPr>
          <w:rFonts w:ascii="VAG Rounded LT Pro Thin" w:hAnsi="VAG Rounded LT Pro Thin" w:cstheme="minorHAnsi"/>
        </w:rPr>
        <w:t>changes over time depending on the skills already present on the Board and the Society’s evolving programme of work.</w:t>
      </w:r>
    </w:p>
    <w:p w14:paraId="127F49AA" w14:textId="250CBA64" w:rsidR="005241A6" w:rsidRPr="00AF580F" w:rsidRDefault="008D6214" w:rsidP="005241A6">
      <w:pPr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 xml:space="preserve">For this round of recruitment </w:t>
      </w:r>
      <w:r w:rsidR="005241A6">
        <w:rPr>
          <w:rFonts w:ascii="VAG Rounded LT Pro Thin" w:hAnsi="VAG Rounded LT Pro Thin" w:cstheme="minorHAnsi"/>
        </w:rPr>
        <w:t xml:space="preserve">we especially </w:t>
      </w:r>
      <w:r>
        <w:rPr>
          <w:rFonts w:ascii="VAG Rounded LT Pro Thin" w:hAnsi="VAG Rounded LT Pro Thin" w:cstheme="minorHAnsi"/>
        </w:rPr>
        <w:t xml:space="preserve">welcome applications from </w:t>
      </w:r>
      <w:r w:rsidR="005241A6">
        <w:rPr>
          <w:rFonts w:ascii="VAG Rounded LT Pro Thin" w:hAnsi="VAG Rounded LT Pro Thin" w:cstheme="minorHAnsi"/>
        </w:rPr>
        <w:t xml:space="preserve">people who </w:t>
      </w:r>
      <w:r w:rsidR="005241A6" w:rsidRPr="00AF580F">
        <w:rPr>
          <w:rFonts w:ascii="VAG Rounded LT Pro Thin" w:hAnsi="VAG Rounded LT Pro Thin" w:cstheme="minorHAnsi"/>
        </w:rPr>
        <w:t xml:space="preserve">have </w:t>
      </w:r>
      <w:r w:rsidR="005241A6">
        <w:rPr>
          <w:rFonts w:ascii="VAG Rounded LT Pro Thin" w:hAnsi="VAG Rounded LT Pro Thin" w:cstheme="minorHAnsi"/>
        </w:rPr>
        <w:t xml:space="preserve">relevant professional </w:t>
      </w:r>
      <w:r w:rsidR="005241A6" w:rsidRPr="00AF580F">
        <w:rPr>
          <w:rFonts w:ascii="VAG Rounded LT Pro Thin" w:hAnsi="VAG Rounded LT Pro Thin" w:cstheme="minorHAnsi"/>
        </w:rPr>
        <w:t xml:space="preserve">skills, experience </w:t>
      </w:r>
      <w:r w:rsidR="00B17454">
        <w:rPr>
          <w:rFonts w:ascii="VAG Rounded LT Pro Thin" w:hAnsi="VAG Rounded LT Pro Thin" w:cstheme="minorHAnsi"/>
        </w:rPr>
        <w:t>and</w:t>
      </w:r>
      <w:r w:rsidR="005241A6" w:rsidRPr="00AF580F">
        <w:rPr>
          <w:rFonts w:ascii="VAG Rounded LT Pro Thin" w:hAnsi="VAG Rounded LT Pro Thin" w:cstheme="minorHAnsi"/>
        </w:rPr>
        <w:t xml:space="preserve"> knowledge in </w:t>
      </w:r>
      <w:r w:rsidR="005241A6">
        <w:rPr>
          <w:rFonts w:ascii="VAG Rounded LT Pro Thin" w:hAnsi="VAG Rounded LT Pro Thin" w:cstheme="minorHAnsi"/>
        </w:rPr>
        <w:t xml:space="preserve">one or more of </w:t>
      </w:r>
      <w:r w:rsidR="005241A6" w:rsidRPr="00AF580F">
        <w:rPr>
          <w:rFonts w:ascii="VAG Rounded LT Pro Thin" w:hAnsi="VAG Rounded LT Pro Thin" w:cstheme="minorHAnsi"/>
        </w:rPr>
        <w:t xml:space="preserve">the following areas: </w:t>
      </w:r>
    </w:p>
    <w:p w14:paraId="025EE7CE" w14:textId="77777777" w:rsidR="00EA58C9" w:rsidRDefault="00EA58C9" w:rsidP="00EA58C9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Income generation</w:t>
      </w:r>
    </w:p>
    <w:p w14:paraId="6FAEB3BC" w14:textId="1E354552" w:rsidR="0039023B" w:rsidRDefault="007E2BA6" w:rsidP="005241A6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 xml:space="preserve">Health </w:t>
      </w:r>
      <w:r w:rsidR="0039023B">
        <w:rPr>
          <w:rFonts w:ascii="VAG Rounded LT Pro Thin" w:hAnsi="VAG Rounded LT Pro Thin" w:cstheme="minorHAnsi"/>
        </w:rPr>
        <w:t>policy</w:t>
      </w:r>
    </w:p>
    <w:p w14:paraId="2BEB482C" w14:textId="566C5645" w:rsidR="007E2BA6" w:rsidRDefault="007E2BA6" w:rsidP="005241A6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 xml:space="preserve">Legal/company secretary  </w:t>
      </w:r>
    </w:p>
    <w:p w14:paraId="497B77A3" w14:textId="0C2F563C" w:rsidR="005241A6" w:rsidRPr="00873546" w:rsidRDefault="00873546" w:rsidP="00873546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H</w:t>
      </w:r>
      <w:r w:rsidR="005241A6">
        <w:rPr>
          <w:rFonts w:ascii="VAG Rounded LT Pro Thin" w:hAnsi="VAG Rounded LT Pro Thin" w:cstheme="minorHAnsi"/>
        </w:rPr>
        <w:t>uman resources</w:t>
      </w:r>
      <w:r>
        <w:rPr>
          <w:rFonts w:ascii="VAG Rounded LT Pro Thin" w:hAnsi="VAG Rounded LT Pro Thin" w:cstheme="minorHAnsi"/>
        </w:rPr>
        <w:t>.</w:t>
      </w:r>
    </w:p>
    <w:p w14:paraId="038004D2" w14:textId="633457D0" w:rsidR="00F12CF0" w:rsidRPr="00AF580F" w:rsidRDefault="005241A6" w:rsidP="00363DD7">
      <w:pPr>
        <w:spacing w:before="480"/>
        <w:rPr>
          <w:rFonts w:ascii="VAG Rounded LT Pro Thin" w:hAnsi="VAG Rounded LT Pro Thin" w:cstheme="minorHAnsi"/>
          <w:b/>
          <w:sz w:val="24"/>
          <w:szCs w:val="24"/>
        </w:rPr>
      </w:pPr>
      <w:r>
        <w:rPr>
          <w:rFonts w:ascii="VAG Rounded LT Pro Thin" w:hAnsi="VAG Rounded LT Pro Thin" w:cstheme="minorHAnsi"/>
          <w:b/>
          <w:sz w:val="24"/>
          <w:szCs w:val="24"/>
        </w:rPr>
        <w:t>5</w:t>
      </w:r>
      <w:r w:rsidR="004D6F8F">
        <w:rPr>
          <w:rFonts w:ascii="VAG Rounded LT Pro Thin" w:hAnsi="VAG Rounded LT Pro Thin" w:cstheme="minorHAnsi"/>
          <w:b/>
          <w:sz w:val="24"/>
          <w:szCs w:val="24"/>
        </w:rPr>
        <w:t>.  D</w:t>
      </w:r>
      <w:r w:rsidR="00394208" w:rsidRPr="00AF580F">
        <w:rPr>
          <w:rFonts w:ascii="VAG Rounded LT Pro Thin" w:hAnsi="VAG Rounded LT Pro Thin" w:cstheme="minorHAnsi"/>
          <w:b/>
          <w:sz w:val="24"/>
          <w:szCs w:val="24"/>
        </w:rPr>
        <w:t xml:space="preserve">uties and </w:t>
      </w:r>
      <w:r w:rsidR="00AF580F" w:rsidRPr="00AF580F">
        <w:rPr>
          <w:rFonts w:ascii="VAG Rounded LT Pro Thin" w:hAnsi="VAG Rounded LT Pro Thin" w:cstheme="minorHAnsi"/>
          <w:b/>
          <w:sz w:val="24"/>
          <w:szCs w:val="24"/>
        </w:rPr>
        <w:t>r</w:t>
      </w:r>
      <w:r w:rsidR="00394208" w:rsidRPr="00AF580F">
        <w:rPr>
          <w:rFonts w:ascii="VAG Rounded LT Pro Thin" w:hAnsi="VAG Rounded LT Pro Thin" w:cstheme="minorHAnsi"/>
          <w:b/>
          <w:sz w:val="24"/>
          <w:szCs w:val="24"/>
        </w:rPr>
        <w:t>esponsibilities</w:t>
      </w:r>
      <w:r w:rsidR="00754DB6">
        <w:rPr>
          <w:rFonts w:ascii="VAG Rounded LT Pro Thin" w:hAnsi="VAG Rounded LT Pro Thin" w:cstheme="minorHAnsi"/>
          <w:b/>
          <w:sz w:val="24"/>
          <w:szCs w:val="24"/>
        </w:rPr>
        <w:t xml:space="preserve"> of </w:t>
      </w:r>
      <w:r w:rsidR="00283D5A" w:rsidRPr="00AF580F">
        <w:rPr>
          <w:rFonts w:ascii="VAG Rounded LT Pro Thin" w:hAnsi="VAG Rounded LT Pro Thin" w:cstheme="minorHAnsi"/>
          <w:b/>
          <w:sz w:val="24"/>
          <w:szCs w:val="24"/>
        </w:rPr>
        <w:t>Trustee</w:t>
      </w:r>
      <w:r w:rsidR="00754DB6">
        <w:rPr>
          <w:rFonts w:ascii="VAG Rounded LT Pro Thin" w:hAnsi="VAG Rounded LT Pro Thin" w:cstheme="minorHAnsi"/>
          <w:b/>
          <w:sz w:val="24"/>
          <w:szCs w:val="24"/>
        </w:rPr>
        <w:t>s</w:t>
      </w:r>
    </w:p>
    <w:p w14:paraId="61459AD1" w14:textId="1694D321" w:rsidR="008C4EC6" w:rsidRPr="004D6F8F" w:rsidRDefault="00050B54" w:rsidP="008C4EC6">
      <w:pPr>
        <w:rPr>
          <w:rFonts w:ascii="VAG Rounded LT Pro Thin" w:hAnsi="VAG Rounded LT Pro Thin" w:cstheme="minorHAnsi"/>
        </w:rPr>
      </w:pPr>
      <w:r w:rsidRPr="004D6F8F">
        <w:rPr>
          <w:rFonts w:ascii="VAG Rounded LT Pro Thin" w:hAnsi="VAG Rounded LT Pro Thin" w:cstheme="minorHAnsi"/>
        </w:rPr>
        <w:t xml:space="preserve">The </w:t>
      </w:r>
      <w:r w:rsidR="00A37E69" w:rsidRPr="004D6F8F">
        <w:rPr>
          <w:rFonts w:ascii="VAG Rounded LT Pro Thin" w:hAnsi="VAG Rounded LT Pro Thin" w:cstheme="minorHAnsi"/>
        </w:rPr>
        <w:t xml:space="preserve">primary </w:t>
      </w:r>
      <w:r w:rsidR="00394208" w:rsidRPr="004D6F8F">
        <w:rPr>
          <w:rFonts w:ascii="VAG Rounded LT Pro Thin" w:hAnsi="VAG Rounded LT Pro Thin" w:cstheme="minorHAnsi"/>
        </w:rPr>
        <w:t>duty</w:t>
      </w:r>
      <w:r w:rsidRPr="004D6F8F">
        <w:rPr>
          <w:rFonts w:ascii="VAG Rounded LT Pro Thin" w:hAnsi="VAG Rounded LT Pro Thin" w:cstheme="minorHAnsi"/>
        </w:rPr>
        <w:t xml:space="preserve"> of</w:t>
      </w:r>
      <w:r w:rsidR="00394208" w:rsidRPr="004D6F8F">
        <w:rPr>
          <w:rFonts w:ascii="VAG Rounded LT Pro Thin" w:hAnsi="VAG Rounded LT Pro Thin" w:cstheme="minorHAnsi"/>
        </w:rPr>
        <w:t xml:space="preserve"> a</w:t>
      </w:r>
      <w:r w:rsidR="00601CAA" w:rsidRPr="004D6F8F">
        <w:rPr>
          <w:rFonts w:ascii="VAG Rounded LT Pro Thin" w:hAnsi="VAG Rounded LT Pro Thin" w:cstheme="minorHAnsi"/>
        </w:rPr>
        <w:t xml:space="preserve"> T</w:t>
      </w:r>
      <w:r w:rsidR="00437AE9" w:rsidRPr="004D6F8F">
        <w:rPr>
          <w:rFonts w:ascii="VAG Rounded LT Pro Thin" w:hAnsi="VAG Rounded LT Pro Thin" w:cstheme="minorHAnsi"/>
        </w:rPr>
        <w:t xml:space="preserve">rustee is to ensure </w:t>
      </w:r>
      <w:r w:rsidR="008C4EC6" w:rsidRPr="004D6F8F">
        <w:rPr>
          <w:rFonts w:ascii="VAG Rounded LT Pro Thin" w:hAnsi="VAG Rounded LT Pro Thin" w:cstheme="minorHAnsi"/>
        </w:rPr>
        <w:t xml:space="preserve">National Eczema Society </w:t>
      </w:r>
      <w:r w:rsidR="00601CAA" w:rsidRPr="004D6F8F">
        <w:rPr>
          <w:rFonts w:ascii="VAG Rounded LT Pro Thin" w:hAnsi="VAG Rounded LT Pro Thin" w:cstheme="minorHAnsi"/>
        </w:rPr>
        <w:t>fulfil</w:t>
      </w:r>
      <w:r w:rsidR="00812EF4" w:rsidRPr="004D6F8F">
        <w:rPr>
          <w:rFonts w:ascii="VAG Rounded LT Pro Thin" w:hAnsi="VAG Rounded LT Pro Thin" w:cstheme="minorHAnsi"/>
        </w:rPr>
        <w:t xml:space="preserve">s </w:t>
      </w:r>
      <w:r w:rsidR="00601CAA" w:rsidRPr="004D6F8F">
        <w:rPr>
          <w:rFonts w:ascii="VAG Rounded LT Pro Thin" w:hAnsi="VAG Rounded LT Pro Thin" w:cstheme="minorHAnsi"/>
        </w:rPr>
        <w:t xml:space="preserve">its </w:t>
      </w:r>
      <w:r w:rsidR="00363DD7" w:rsidRPr="004D6F8F">
        <w:rPr>
          <w:rFonts w:ascii="VAG Rounded LT Pro Thin" w:hAnsi="VAG Rounded LT Pro Thin" w:cstheme="minorHAnsi"/>
        </w:rPr>
        <w:t xml:space="preserve">charitable </w:t>
      </w:r>
      <w:r w:rsidR="00437AE9" w:rsidRPr="004D6F8F">
        <w:rPr>
          <w:rFonts w:ascii="VAG Rounded LT Pro Thin" w:hAnsi="VAG Rounded LT Pro Thin" w:cstheme="minorHAnsi"/>
        </w:rPr>
        <w:t xml:space="preserve">purpose as set out in </w:t>
      </w:r>
      <w:r w:rsidR="00601CAA" w:rsidRPr="004D6F8F">
        <w:rPr>
          <w:rFonts w:ascii="VAG Rounded LT Pro Thin" w:hAnsi="VAG Rounded LT Pro Thin" w:cstheme="minorHAnsi"/>
        </w:rPr>
        <w:t xml:space="preserve">the Society’s </w:t>
      </w:r>
      <w:r w:rsidR="00437AE9" w:rsidRPr="004D6F8F">
        <w:rPr>
          <w:rFonts w:ascii="VAG Rounded LT Pro Thin" w:hAnsi="VAG Rounded LT Pro Thin" w:cstheme="minorHAnsi"/>
        </w:rPr>
        <w:t>governing document</w:t>
      </w:r>
      <w:r w:rsidR="00363DD7" w:rsidRPr="004D6F8F">
        <w:rPr>
          <w:rFonts w:ascii="VAG Rounded LT Pro Thin" w:hAnsi="VAG Rounded LT Pro Thin" w:cstheme="minorHAnsi"/>
        </w:rPr>
        <w:t xml:space="preserve">, </w:t>
      </w:r>
      <w:r w:rsidR="001809B0">
        <w:rPr>
          <w:rFonts w:ascii="VAG Rounded LT Pro Thin" w:hAnsi="VAG Rounded LT Pro Thin" w:cstheme="minorHAnsi"/>
        </w:rPr>
        <w:t xml:space="preserve">its </w:t>
      </w:r>
      <w:hyperlink r:id="rId16" w:history="1">
        <w:r w:rsidR="00363DD7" w:rsidRPr="00766E42">
          <w:rPr>
            <w:rStyle w:val="Hyperlink"/>
            <w:rFonts w:ascii="VAG Rounded LT Pro Thin" w:hAnsi="VAG Rounded LT Pro Thin" w:cstheme="minorHAnsi"/>
          </w:rPr>
          <w:t>Articles of Association</w:t>
        </w:r>
      </w:hyperlink>
      <w:r w:rsidR="00363DD7" w:rsidRPr="004D6F8F">
        <w:rPr>
          <w:rFonts w:ascii="VAG Rounded LT Pro Thin" w:hAnsi="VAG Rounded LT Pro Thin" w:cstheme="minorHAnsi"/>
        </w:rPr>
        <w:t>.</w:t>
      </w:r>
      <w:r w:rsidR="008C4EC6" w:rsidRPr="004D6F8F">
        <w:rPr>
          <w:rFonts w:ascii="VAG Rounded LT Pro Thin" w:hAnsi="VAG Rounded LT Pro Thin" w:cstheme="minorHAnsi"/>
        </w:rPr>
        <w:t xml:space="preserve"> The Board of Trustees se</w:t>
      </w:r>
      <w:r w:rsidR="00A37E69" w:rsidRPr="004D6F8F">
        <w:rPr>
          <w:rFonts w:ascii="VAG Rounded LT Pro Thin" w:hAnsi="VAG Rounded LT Pro Thin" w:cstheme="minorHAnsi"/>
        </w:rPr>
        <w:t xml:space="preserve">ts the strategic direction of the charity and ensures it is well-run and delivers the outcomes </w:t>
      </w:r>
      <w:r w:rsidR="004D6F8F" w:rsidRPr="004D6F8F">
        <w:rPr>
          <w:rFonts w:ascii="VAG Rounded LT Pro Thin" w:hAnsi="VAG Rounded LT Pro Thin" w:cstheme="minorHAnsi"/>
        </w:rPr>
        <w:t xml:space="preserve">it was established to provide for the benefit </w:t>
      </w:r>
      <w:r w:rsidR="004D6F8F">
        <w:rPr>
          <w:rFonts w:ascii="VAG Rounded LT Pro Thin" w:hAnsi="VAG Rounded LT Pro Thin" w:cstheme="minorHAnsi"/>
        </w:rPr>
        <w:t xml:space="preserve">of people affected by eczema and the wider </w:t>
      </w:r>
      <w:r w:rsidR="004D6F8F" w:rsidRPr="004D6F8F">
        <w:rPr>
          <w:rFonts w:ascii="VAG Rounded LT Pro Thin" w:hAnsi="VAG Rounded LT Pro Thin" w:cstheme="minorHAnsi"/>
        </w:rPr>
        <w:t>public.</w:t>
      </w:r>
    </w:p>
    <w:p w14:paraId="46513C69" w14:textId="77777777" w:rsidR="00A46307" w:rsidRPr="00AF580F" w:rsidRDefault="005D6235" w:rsidP="00A46307">
      <w:pPr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 xml:space="preserve">Trustees have a number of </w:t>
      </w:r>
      <w:r w:rsidR="004D6F8F">
        <w:rPr>
          <w:rFonts w:ascii="VAG Rounded LT Pro Thin" w:hAnsi="VAG Rounded LT Pro Thin" w:cstheme="minorHAnsi"/>
        </w:rPr>
        <w:t xml:space="preserve">specific </w:t>
      </w:r>
      <w:r>
        <w:rPr>
          <w:rFonts w:ascii="VAG Rounded LT Pro Thin" w:hAnsi="VAG Rounded LT Pro Thin" w:cstheme="minorHAnsi"/>
        </w:rPr>
        <w:t>statutory duties and obligations</w:t>
      </w:r>
      <w:r w:rsidR="001809B0">
        <w:rPr>
          <w:rFonts w:ascii="VAG Rounded LT Pro Thin" w:hAnsi="VAG Rounded LT Pro Thin" w:cstheme="minorHAnsi"/>
        </w:rPr>
        <w:t>, to</w:t>
      </w:r>
      <w:r w:rsidR="00A46307" w:rsidRPr="00AF580F">
        <w:rPr>
          <w:rFonts w:ascii="VAG Rounded LT Pro Thin" w:hAnsi="VAG Rounded LT Pro Thin" w:cstheme="minorHAnsi"/>
        </w:rPr>
        <w:t>:</w:t>
      </w:r>
    </w:p>
    <w:p w14:paraId="358764FB" w14:textId="77777777" w:rsidR="00A46307" w:rsidRPr="00AF580F" w:rsidRDefault="008C254E" w:rsidP="009C4BBE">
      <w:pPr>
        <w:numPr>
          <w:ilvl w:val="0"/>
          <w:numId w:val="6"/>
        </w:numPr>
        <w:spacing w:after="80" w:line="240" w:lineRule="auto"/>
        <w:ind w:left="714" w:hanging="357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Ensur</w:t>
      </w:r>
      <w:r w:rsidR="005D6235">
        <w:rPr>
          <w:rFonts w:ascii="VAG Rounded LT Pro Thin" w:hAnsi="VAG Rounded LT Pro Thin" w:cstheme="minorHAnsi"/>
        </w:rPr>
        <w:t>e</w:t>
      </w:r>
      <w:r w:rsidR="006F6382">
        <w:rPr>
          <w:rFonts w:ascii="VAG Rounded LT Pro Thin" w:hAnsi="VAG Rounded LT Pro Thin" w:cstheme="minorHAnsi"/>
        </w:rPr>
        <w:t xml:space="preserve"> </w:t>
      </w:r>
      <w:r w:rsidR="005D6235">
        <w:rPr>
          <w:rFonts w:ascii="VAG Rounded LT Pro Thin" w:hAnsi="VAG Rounded LT Pro Thin" w:cstheme="minorHAnsi"/>
        </w:rPr>
        <w:t xml:space="preserve">the organisation </w:t>
      </w:r>
      <w:r w:rsidR="00A46307" w:rsidRPr="00AF580F">
        <w:rPr>
          <w:rFonts w:ascii="VAG Rounded LT Pro Thin" w:hAnsi="VAG Rounded LT Pro Thin" w:cstheme="minorHAnsi"/>
        </w:rPr>
        <w:t>complies with its governing document</w:t>
      </w:r>
      <w:r w:rsidR="005D6235">
        <w:rPr>
          <w:rFonts w:ascii="VAG Rounded LT Pro Thin" w:hAnsi="VAG Rounded LT Pro Thin" w:cstheme="minorHAnsi"/>
        </w:rPr>
        <w:t xml:space="preserve"> (Articles of Association)</w:t>
      </w:r>
      <w:r w:rsidR="00A46307" w:rsidRPr="00AF580F">
        <w:rPr>
          <w:rFonts w:ascii="VAG Rounded LT Pro Thin" w:hAnsi="VAG Rounded LT Pro Thin" w:cstheme="minorHAnsi"/>
        </w:rPr>
        <w:t>, charity law, company law and any other relevant legislation or regulations</w:t>
      </w:r>
      <w:r w:rsidR="009F13AF" w:rsidRPr="00AF580F">
        <w:rPr>
          <w:rFonts w:ascii="VAG Rounded LT Pro Thin" w:hAnsi="VAG Rounded LT Pro Thin" w:cstheme="minorHAnsi"/>
        </w:rPr>
        <w:t>.</w:t>
      </w:r>
      <w:r w:rsidR="00A46307" w:rsidRPr="00AF580F">
        <w:rPr>
          <w:rFonts w:ascii="VAG Rounded LT Pro Thin" w:hAnsi="VAG Rounded LT Pro Thin" w:cstheme="minorHAnsi"/>
        </w:rPr>
        <w:t xml:space="preserve"> </w:t>
      </w:r>
    </w:p>
    <w:p w14:paraId="2639CD0C" w14:textId="52FFE3F6" w:rsidR="00A46307" w:rsidRPr="00AF580F" w:rsidRDefault="008C254E" w:rsidP="005D6235">
      <w:pPr>
        <w:numPr>
          <w:ilvl w:val="0"/>
          <w:numId w:val="6"/>
        </w:numPr>
        <w:spacing w:after="80" w:line="240" w:lineRule="auto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Ensur</w:t>
      </w:r>
      <w:r w:rsidR="005D6235">
        <w:rPr>
          <w:rFonts w:ascii="VAG Rounded LT Pro Thin" w:hAnsi="VAG Rounded LT Pro Thin" w:cstheme="minorHAnsi"/>
        </w:rPr>
        <w:t xml:space="preserve">e the organisation </w:t>
      </w:r>
      <w:r w:rsidR="00A46307" w:rsidRPr="00AF580F">
        <w:rPr>
          <w:rFonts w:ascii="VAG Rounded LT Pro Thin" w:hAnsi="VAG Rounded LT Pro Thin" w:cstheme="minorHAnsi"/>
        </w:rPr>
        <w:t xml:space="preserve">pursues its objects </w:t>
      </w:r>
      <w:r w:rsidR="005D6235">
        <w:rPr>
          <w:rFonts w:ascii="VAG Rounded LT Pro Thin" w:hAnsi="VAG Rounded LT Pro Thin" w:cstheme="minorHAnsi"/>
        </w:rPr>
        <w:t xml:space="preserve">(purposes) </w:t>
      </w:r>
      <w:r w:rsidR="00A46307" w:rsidRPr="00AF580F">
        <w:rPr>
          <w:rFonts w:ascii="VAG Rounded LT Pro Thin" w:hAnsi="VAG Rounded LT Pro Thin" w:cstheme="minorHAnsi"/>
        </w:rPr>
        <w:t>as de</w:t>
      </w:r>
      <w:r w:rsidR="009F13AF" w:rsidRPr="00AF580F">
        <w:rPr>
          <w:rFonts w:ascii="VAG Rounded LT Pro Thin" w:hAnsi="VAG Rounded LT Pro Thin" w:cstheme="minorHAnsi"/>
        </w:rPr>
        <w:t>fined in its governing documen</w:t>
      </w:r>
      <w:r w:rsidR="005D6235">
        <w:rPr>
          <w:rFonts w:ascii="VAG Rounded LT Pro Thin" w:hAnsi="VAG Rounded LT Pro Thin" w:cstheme="minorHAnsi"/>
        </w:rPr>
        <w:t>t</w:t>
      </w:r>
      <w:r w:rsidR="00B17454">
        <w:rPr>
          <w:rFonts w:ascii="VAG Rounded LT Pro Thin" w:hAnsi="VAG Rounded LT Pro Thin" w:cstheme="minorHAnsi"/>
        </w:rPr>
        <w:t>.</w:t>
      </w:r>
    </w:p>
    <w:p w14:paraId="127C135D" w14:textId="77777777" w:rsidR="00A46307" w:rsidRPr="00AF580F" w:rsidRDefault="008C254E" w:rsidP="005D6235">
      <w:pPr>
        <w:numPr>
          <w:ilvl w:val="0"/>
          <w:numId w:val="6"/>
        </w:numPr>
        <w:spacing w:after="80" w:line="240" w:lineRule="auto"/>
        <w:ind w:left="714" w:hanging="357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Ensur</w:t>
      </w:r>
      <w:r w:rsidR="005D6235">
        <w:rPr>
          <w:rFonts w:ascii="VAG Rounded LT Pro Thin" w:hAnsi="VAG Rounded LT Pro Thin" w:cstheme="minorHAnsi"/>
        </w:rPr>
        <w:t xml:space="preserve">e the organisation </w:t>
      </w:r>
      <w:r w:rsidR="00A46307" w:rsidRPr="00AF580F">
        <w:rPr>
          <w:rFonts w:ascii="VAG Rounded LT Pro Thin" w:hAnsi="VAG Rounded LT Pro Thin" w:cstheme="minorHAnsi"/>
        </w:rPr>
        <w:t>uses its resources exclusively in pursuance of its objects</w:t>
      </w:r>
      <w:r w:rsidR="009F13AF" w:rsidRPr="00AF580F">
        <w:rPr>
          <w:rFonts w:ascii="VAG Rounded LT Pro Thin" w:hAnsi="VAG Rounded LT Pro Thin" w:cstheme="minorHAnsi"/>
        </w:rPr>
        <w:t xml:space="preserve"> for the benefit of the public. The </w:t>
      </w:r>
      <w:r w:rsidR="005D6235">
        <w:rPr>
          <w:rFonts w:ascii="VAG Rounded LT Pro Thin" w:hAnsi="VAG Rounded LT Pro Thin" w:cstheme="minorHAnsi"/>
        </w:rPr>
        <w:t xml:space="preserve">charity </w:t>
      </w:r>
      <w:r w:rsidR="009F13AF" w:rsidRPr="00AF580F">
        <w:rPr>
          <w:rFonts w:ascii="VAG Rounded LT Pro Thin" w:hAnsi="VAG Rounded LT Pro Thin" w:cstheme="minorHAnsi"/>
        </w:rPr>
        <w:t xml:space="preserve">must not spend money on activities that are not included in its own objects, no matter how worthwhile those activities are. </w:t>
      </w:r>
    </w:p>
    <w:p w14:paraId="3CFF8DA2" w14:textId="60FBA9D0" w:rsidR="005D6235" w:rsidRDefault="005D6235" w:rsidP="005D6235">
      <w:pPr>
        <w:pStyle w:val="ListParagraph"/>
        <w:numPr>
          <w:ilvl w:val="0"/>
          <w:numId w:val="6"/>
        </w:numPr>
        <w:spacing w:after="80" w:line="240" w:lineRule="auto"/>
        <w:ind w:left="714" w:hanging="357"/>
        <w:contextualSpacing w:val="0"/>
        <w:rPr>
          <w:rFonts w:ascii="VAG Rounded LT Pro Thin" w:hAnsi="VAG Rounded LT Pro Thin" w:cstheme="minorHAnsi"/>
        </w:rPr>
      </w:pPr>
      <w:r w:rsidRPr="005D6235">
        <w:rPr>
          <w:rFonts w:ascii="VAG Rounded LT Pro Thin" w:hAnsi="VAG Rounded LT Pro Thin" w:cstheme="minorHAnsi"/>
        </w:rPr>
        <w:t>Ensur</w:t>
      </w:r>
      <w:r>
        <w:rPr>
          <w:rFonts w:ascii="VAG Rounded LT Pro Thin" w:hAnsi="VAG Rounded LT Pro Thin" w:cstheme="minorHAnsi"/>
        </w:rPr>
        <w:t>e</w:t>
      </w:r>
      <w:r w:rsidRPr="005D6235">
        <w:rPr>
          <w:rFonts w:ascii="VAG Rounded LT Pro Thin" w:hAnsi="VAG Rounded LT Pro Thin" w:cstheme="minorHAnsi"/>
        </w:rPr>
        <w:t xml:space="preserve"> </w:t>
      </w:r>
      <w:r>
        <w:rPr>
          <w:rFonts w:ascii="VAG Rounded LT Pro Thin" w:hAnsi="VAG Rounded LT Pro Thin" w:cstheme="minorHAnsi"/>
        </w:rPr>
        <w:t xml:space="preserve">the organisation </w:t>
      </w:r>
      <w:r w:rsidRPr="005D6235">
        <w:rPr>
          <w:rFonts w:ascii="VAG Rounded LT Pro Thin" w:hAnsi="VAG Rounded LT Pro Thin" w:cstheme="minorHAnsi"/>
        </w:rPr>
        <w:t>defines its goals and evaluates performance against agreed targets</w:t>
      </w:r>
      <w:r w:rsidR="00B17454">
        <w:rPr>
          <w:rFonts w:ascii="VAG Rounded LT Pro Thin" w:hAnsi="VAG Rounded LT Pro Thin" w:cstheme="minorHAnsi"/>
        </w:rPr>
        <w:t>.</w:t>
      </w:r>
    </w:p>
    <w:p w14:paraId="32E95831" w14:textId="77777777" w:rsidR="00A46307" w:rsidRPr="005D6235" w:rsidRDefault="008C254E" w:rsidP="005D6235">
      <w:pPr>
        <w:pStyle w:val="ListParagraph"/>
        <w:numPr>
          <w:ilvl w:val="0"/>
          <w:numId w:val="6"/>
        </w:numPr>
        <w:spacing w:after="80" w:line="240" w:lineRule="auto"/>
        <w:rPr>
          <w:rFonts w:ascii="VAG Rounded LT Pro Thin" w:hAnsi="VAG Rounded LT Pro Thin" w:cstheme="minorHAnsi"/>
        </w:rPr>
      </w:pPr>
      <w:r w:rsidRPr="005D6235">
        <w:rPr>
          <w:rFonts w:ascii="VAG Rounded LT Pro Thin" w:hAnsi="VAG Rounded LT Pro Thin" w:cstheme="minorHAnsi"/>
        </w:rPr>
        <w:t>S</w:t>
      </w:r>
      <w:r w:rsidR="00A46307" w:rsidRPr="005D6235">
        <w:rPr>
          <w:rFonts w:ascii="VAG Rounded LT Pro Thin" w:hAnsi="VAG Rounded LT Pro Thin" w:cstheme="minorHAnsi"/>
        </w:rPr>
        <w:t>afeguard the good name</w:t>
      </w:r>
      <w:r w:rsidR="009F13AF" w:rsidRPr="005D6235">
        <w:rPr>
          <w:rFonts w:ascii="VAG Rounded LT Pro Thin" w:hAnsi="VAG Rounded LT Pro Thin" w:cstheme="minorHAnsi"/>
        </w:rPr>
        <w:t xml:space="preserve"> and values of </w:t>
      </w:r>
      <w:r w:rsidRPr="005D6235">
        <w:rPr>
          <w:rFonts w:ascii="VAG Rounded LT Pro Thin" w:hAnsi="VAG Rounded LT Pro Thin" w:cstheme="minorHAnsi"/>
        </w:rPr>
        <w:t>NES</w:t>
      </w:r>
      <w:r w:rsidR="009F13AF" w:rsidRPr="005D6235">
        <w:rPr>
          <w:rFonts w:ascii="VAG Rounded LT Pro Thin" w:hAnsi="VAG Rounded LT Pro Thin" w:cstheme="minorHAnsi"/>
        </w:rPr>
        <w:t>.</w:t>
      </w:r>
    </w:p>
    <w:p w14:paraId="3CE92F8F" w14:textId="77777777" w:rsidR="005D6235" w:rsidRPr="005D6235" w:rsidRDefault="008C254E" w:rsidP="005D6235">
      <w:pPr>
        <w:numPr>
          <w:ilvl w:val="0"/>
          <w:numId w:val="6"/>
        </w:numPr>
        <w:spacing w:after="80" w:line="240" w:lineRule="auto"/>
        <w:ind w:left="714" w:hanging="357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 xml:space="preserve">Ensure </w:t>
      </w:r>
      <w:r w:rsidR="00A46307" w:rsidRPr="00AF580F">
        <w:rPr>
          <w:rFonts w:ascii="VAG Rounded LT Pro Thin" w:hAnsi="VAG Rounded LT Pro Thin" w:cstheme="minorHAnsi"/>
        </w:rPr>
        <w:t xml:space="preserve">the effective and efficient administration </w:t>
      </w:r>
      <w:r w:rsidR="005D6235">
        <w:rPr>
          <w:rFonts w:ascii="VAG Rounded LT Pro Thin" w:hAnsi="VAG Rounded LT Pro Thin" w:cstheme="minorHAnsi"/>
        </w:rPr>
        <w:t xml:space="preserve">the organisation </w:t>
      </w:r>
      <w:r>
        <w:rPr>
          <w:rFonts w:ascii="VAG Rounded LT Pro Thin" w:hAnsi="VAG Rounded LT Pro Thin" w:cstheme="minorHAnsi"/>
        </w:rPr>
        <w:t>NES</w:t>
      </w:r>
      <w:r w:rsidR="009F13AF" w:rsidRPr="00AF580F">
        <w:rPr>
          <w:rFonts w:ascii="VAG Rounded LT Pro Thin" w:hAnsi="VAG Rounded LT Pro Thin" w:cstheme="minorHAnsi"/>
        </w:rPr>
        <w:t>,</w:t>
      </w:r>
      <w:r w:rsidR="00A46307" w:rsidRPr="00AF580F">
        <w:rPr>
          <w:rFonts w:ascii="VAG Rounded LT Pro Thin" w:hAnsi="VAG Rounded LT Pro Thin" w:cstheme="minorHAnsi"/>
        </w:rPr>
        <w:t xml:space="preserve"> including having appropriate policies and procedures in place</w:t>
      </w:r>
      <w:r w:rsidR="009F13AF" w:rsidRPr="00AF580F">
        <w:rPr>
          <w:rFonts w:ascii="VAG Rounded LT Pro Thin" w:hAnsi="VAG Rounded LT Pro Thin" w:cstheme="minorHAnsi"/>
        </w:rPr>
        <w:t>.</w:t>
      </w:r>
    </w:p>
    <w:p w14:paraId="58D26008" w14:textId="77777777" w:rsidR="00A46307" w:rsidRPr="00AF580F" w:rsidRDefault="008C254E" w:rsidP="005D6235">
      <w:pPr>
        <w:numPr>
          <w:ilvl w:val="0"/>
          <w:numId w:val="6"/>
        </w:numPr>
        <w:spacing w:after="80" w:line="240" w:lineRule="auto"/>
        <w:ind w:left="714" w:hanging="357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Ensure t</w:t>
      </w:r>
      <w:r w:rsidR="00A46307" w:rsidRPr="00AF580F">
        <w:rPr>
          <w:rFonts w:ascii="VAG Rounded LT Pro Thin" w:hAnsi="VAG Rounded LT Pro Thin" w:cstheme="minorHAnsi"/>
        </w:rPr>
        <w:t>he financia</w:t>
      </w:r>
      <w:r w:rsidR="009F13AF" w:rsidRPr="00AF580F">
        <w:rPr>
          <w:rFonts w:ascii="VAG Rounded LT Pro Thin" w:hAnsi="VAG Rounded LT Pro Thin" w:cstheme="minorHAnsi"/>
        </w:rPr>
        <w:t xml:space="preserve">l stability of </w:t>
      </w:r>
      <w:r>
        <w:rPr>
          <w:rFonts w:ascii="VAG Rounded LT Pro Thin" w:hAnsi="VAG Rounded LT Pro Thin" w:cstheme="minorHAnsi"/>
        </w:rPr>
        <w:t>NES</w:t>
      </w:r>
      <w:r w:rsidR="006F6382">
        <w:rPr>
          <w:rFonts w:ascii="VAG Rounded LT Pro Thin" w:hAnsi="VAG Rounded LT Pro Thin" w:cstheme="minorHAnsi"/>
        </w:rPr>
        <w:t>,</w:t>
      </w:r>
      <w:r>
        <w:rPr>
          <w:rFonts w:ascii="VAG Rounded LT Pro Thin" w:hAnsi="VAG Rounded LT Pro Thin" w:cstheme="minorHAnsi"/>
        </w:rPr>
        <w:t xml:space="preserve"> </w:t>
      </w:r>
      <w:r w:rsidR="009F13AF" w:rsidRPr="00AF580F">
        <w:rPr>
          <w:rFonts w:ascii="VAG Rounded LT Pro Thin" w:hAnsi="VAG Rounded LT Pro Thin" w:cstheme="minorHAnsi"/>
        </w:rPr>
        <w:t>by understanding and acting upon financial and other monitoring information presented, questioning such information when appropriate.</w:t>
      </w:r>
    </w:p>
    <w:p w14:paraId="19BB0001" w14:textId="77777777" w:rsidR="00A46307" w:rsidRPr="00AF580F" w:rsidRDefault="008C254E" w:rsidP="005D6235">
      <w:pPr>
        <w:numPr>
          <w:ilvl w:val="0"/>
          <w:numId w:val="6"/>
        </w:numPr>
        <w:spacing w:after="80" w:line="240" w:lineRule="auto"/>
        <w:ind w:left="714" w:hanging="357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 xml:space="preserve">Protect </w:t>
      </w:r>
      <w:r w:rsidR="00A46307" w:rsidRPr="00AF580F">
        <w:rPr>
          <w:rFonts w:ascii="VAG Rounded LT Pro Thin" w:hAnsi="VAG Rounded LT Pro Thin" w:cstheme="minorHAnsi"/>
        </w:rPr>
        <w:t xml:space="preserve">and manage the assets of the charity and to ensure the </w:t>
      </w:r>
      <w:r>
        <w:rPr>
          <w:rFonts w:ascii="VAG Rounded LT Pro Thin" w:hAnsi="VAG Rounded LT Pro Thin" w:cstheme="minorHAnsi"/>
        </w:rPr>
        <w:t xml:space="preserve">appropriate </w:t>
      </w:r>
      <w:r w:rsidR="00A46307" w:rsidRPr="00AF580F">
        <w:rPr>
          <w:rFonts w:ascii="VAG Rounded LT Pro Thin" w:hAnsi="VAG Rounded LT Pro Thin" w:cstheme="minorHAnsi"/>
        </w:rPr>
        <w:t>in</w:t>
      </w:r>
      <w:r w:rsidR="009F13AF" w:rsidRPr="00AF580F">
        <w:rPr>
          <w:rFonts w:ascii="VAG Rounded LT Pro Thin" w:hAnsi="VAG Rounded LT Pro Thin" w:cstheme="minorHAnsi"/>
        </w:rPr>
        <w:t>vestment of the charity's funds.</w:t>
      </w:r>
    </w:p>
    <w:p w14:paraId="35FBEBD3" w14:textId="77777777" w:rsidR="00A46307" w:rsidRPr="00AF580F" w:rsidRDefault="008C254E" w:rsidP="005D6235">
      <w:pPr>
        <w:numPr>
          <w:ilvl w:val="0"/>
          <w:numId w:val="6"/>
        </w:numPr>
        <w:spacing w:after="80" w:line="240" w:lineRule="auto"/>
        <w:ind w:left="714" w:hanging="357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F</w:t>
      </w:r>
      <w:r w:rsidR="00A46307" w:rsidRPr="00AF580F">
        <w:rPr>
          <w:rFonts w:ascii="VAG Rounded LT Pro Thin" w:hAnsi="VAG Rounded LT Pro Thin" w:cstheme="minorHAnsi"/>
        </w:rPr>
        <w:t>ollow proper and formal arrangements for the app</w:t>
      </w:r>
      <w:r w:rsidR="006F6382">
        <w:rPr>
          <w:rFonts w:ascii="VAG Rounded LT Pro Thin" w:hAnsi="VAG Rounded LT Pro Thin" w:cstheme="minorHAnsi"/>
        </w:rPr>
        <w:t xml:space="preserve">ointment of the </w:t>
      </w:r>
      <w:r w:rsidR="00A46307" w:rsidRPr="00AF580F">
        <w:rPr>
          <w:rFonts w:ascii="VAG Rounded LT Pro Thin" w:hAnsi="VAG Rounded LT Pro Thin" w:cstheme="minorHAnsi"/>
        </w:rPr>
        <w:t>chief executive</w:t>
      </w:r>
      <w:r w:rsidR="006F6382">
        <w:rPr>
          <w:rFonts w:ascii="VAG Rounded LT Pro Thin" w:hAnsi="VAG Rounded LT Pro Thin" w:cstheme="minorHAnsi"/>
        </w:rPr>
        <w:t xml:space="preserve"> and monitoring </w:t>
      </w:r>
      <w:r w:rsidR="001809B0">
        <w:rPr>
          <w:rFonts w:ascii="VAG Rounded LT Pro Thin" w:hAnsi="VAG Rounded LT Pro Thin" w:cstheme="minorHAnsi"/>
        </w:rPr>
        <w:t xml:space="preserve">of </w:t>
      </w:r>
      <w:r w:rsidR="006F6382">
        <w:rPr>
          <w:rFonts w:ascii="VAG Rounded LT Pro Thin" w:hAnsi="VAG Rounded LT Pro Thin" w:cstheme="minorHAnsi"/>
        </w:rPr>
        <w:t>their performance.</w:t>
      </w:r>
    </w:p>
    <w:p w14:paraId="1C92BFBE" w14:textId="77777777" w:rsidR="005D6235" w:rsidRDefault="008C254E" w:rsidP="002F7A34">
      <w:pPr>
        <w:numPr>
          <w:ilvl w:val="0"/>
          <w:numId w:val="6"/>
        </w:numPr>
        <w:spacing w:after="80" w:line="240" w:lineRule="auto"/>
        <w:ind w:left="714" w:hanging="357"/>
        <w:rPr>
          <w:rFonts w:ascii="VAG Rounded LT Pro Thin" w:hAnsi="VAG Rounded LT Pro Thin" w:cstheme="minorHAnsi"/>
        </w:rPr>
      </w:pPr>
      <w:r>
        <w:rPr>
          <w:rFonts w:ascii="VAG Rounded LT Pro Thin" w:hAnsi="VAG Rounded LT Pro Thin" w:cstheme="minorHAnsi"/>
        </w:rPr>
        <w:t>R</w:t>
      </w:r>
      <w:r w:rsidR="009F13AF" w:rsidRPr="00AF580F">
        <w:rPr>
          <w:rFonts w:ascii="VAG Rounded LT Pro Thin" w:hAnsi="VAG Rounded LT Pro Thin" w:cstheme="minorHAnsi"/>
        </w:rPr>
        <w:t xml:space="preserve">espect the confidential nature of all information relating to the business of the charity in accordance with information governance and data protection </w:t>
      </w:r>
      <w:r>
        <w:rPr>
          <w:rFonts w:ascii="VAG Rounded LT Pro Thin" w:hAnsi="VAG Rounded LT Pro Thin" w:cstheme="minorHAnsi"/>
        </w:rPr>
        <w:t>law.</w:t>
      </w:r>
      <w:r w:rsidR="002F7A34">
        <w:rPr>
          <w:rFonts w:ascii="VAG Rounded LT Pro Thin" w:hAnsi="VAG Rounded LT Pro Thin" w:cstheme="minorHAnsi"/>
        </w:rPr>
        <w:br/>
      </w:r>
    </w:p>
    <w:p w14:paraId="44D29771" w14:textId="506F3E6F" w:rsidR="00D31E2A" w:rsidRDefault="002F7A34" w:rsidP="00D31E2A">
      <w:pPr>
        <w:rPr>
          <w:rFonts w:ascii="VAG Rounded LT Pro Thin" w:hAnsi="VAG Rounded LT Pro Thin" w:cstheme="minorHAnsi"/>
        </w:rPr>
      </w:pPr>
      <w:r w:rsidRPr="002F7A34">
        <w:rPr>
          <w:rFonts w:ascii="VAG Rounded LT Pro Thin" w:hAnsi="VAG Rounded LT Pro Thin" w:cstheme="minorHAnsi"/>
        </w:rPr>
        <w:lastRenderedPageBreak/>
        <w:t xml:space="preserve">Trustees are encouraged to draw on their personal and professional skills, knowledge and experience to help the Board reach informed and sound decisions. This may involve scrutinising </w:t>
      </w:r>
      <w:r w:rsidR="00EA58C9">
        <w:rPr>
          <w:rFonts w:ascii="VAG Rounded LT Pro Thin" w:hAnsi="VAG Rounded LT Pro Thin" w:cstheme="minorHAnsi"/>
        </w:rPr>
        <w:t>B</w:t>
      </w:r>
      <w:r w:rsidRPr="002F7A34">
        <w:rPr>
          <w:rFonts w:ascii="VAG Rounded LT Pro Thin" w:hAnsi="VAG Rounded LT Pro Thin" w:cstheme="minorHAnsi"/>
        </w:rPr>
        <w:t>oard papers, leading discussions, focusing on key issues, providing advice and guidance on new initiatives, or other issues in w</w:t>
      </w:r>
      <w:r>
        <w:rPr>
          <w:rFonts w:ascii="VAG Rounded LT Pro Thin" w:hAnsi="VAG Rounded LT Pro Thin" w:cstheme="minorHAnsi"/>
        </w:rPr>
        <w:t xml:space="preserve">hich </w:t>
      </w:r>
      <w:r w:rsidR="001809B0">
        <w:rPr>
          <w:rFonts w:ascii="VAG Rounded LT Pro Thin" w:hAnsi="VAG Rounded LT Pro Thin" w:cstheme="minorHAnsi"/>
        </w:rPr>
        <w:t xml:space="preserve">Trustees </w:t>
      </w:r>
      <w:r>
        <w:rPr>
          <w:rFonts w:ascii="VAG Rounded LT Pro Thin" w:hAnsi="VAG Rounded LT Pro Thin" w:cstheme="minorHAnsi"/>
        </w:rPr>
        <w:t>have special expertise.</w:t>
      </w:r>
      <w:r w:rsidR="00D31E2A">
        <w:rPr>
          <w:rFonts w:ascii="VAG Rounded LT Pro Thin" w:hAnsi="VAG Rounded LT Pro Thin" w:cstheme="minorHAnsi"/>
        </w:rPr>
        <w:t xml:space="preserve"> </w:t>
      </w:r>
    </w:p>
    <w:p w14:paraId="5E08A576" w14:textId="77777777" w:rsidR="00D31E2A" w:rsidRPr="006F6382" w:rsidRDefault="00D31E2A" w:rsidP="00D31E2A">
      <w:pPr>
        <w:rPr>
          <w:rFonts w:ascii="VAG Rounded LT Pro Thin" w:hAnsi="VAG Rounded LT Pro Thin"/>
          <w:lang w:eastAsia="en-GB"/>
        </w:rPr>
      </w:pPr>
      <w:r>
        <w:rPr>
          <w:rFonts w:ascii="VAG Rounded LT Pro Thin" w:hAnsi="VAG Rounded LT Pro Thin" w:cstheme="minorHAnsi"/>
        </w:rPr>
        <w:t xml:space="preserve">Trustees are also expected to follow NES internal policies </w:t>
      </w:r>
      <w:r w:rsidRPr="006F6382">
        <w:rPr>
          <w:rFonts w:ascii="VAG Rounded LT Pro Thin" w:hAnsi="VAG Rounded LT Pro Thin"/>
          <w:lang w:eastAsia="en-GB"/>
        </w:rPr>
        <w:t>and procedures</w:t>
      </w:r>
      <w:r>
        <w:rPr>
          <w:rFonts w:ascii="VAG Rounded LT Pro Thin" w:hAnsi="VAG Rounded LT Pro Thin"/>
          <w:lang w:eastAsia="en-GB"/>
        </w:rPr>
        <w:t xml:space="preserve"> where appropriate.</w:t>
      </w:r>
    </w:p>
    <w:p w14:paraId="5B12B6A0" w14:textId="3966D037" w:rsidR="00050B54" w:rsidRPr="00AF580F" w:rsidRDefault="005241A6" w:rsidP="00363DD7">
      <w:pPr>
        <w:spacing w:before="480" w:line="240" w:lineRule="auto"/>
        <w:rPr>
          <w:rFonts w:ascii="VAG Rounded LT Pro Thin" w:hAnsi="VAG Rounded LT Pro Thin" w:cstheme="minorHAnsi"/>
          <w:b/>
          <w:sz w:val="24"/>
          <w:szCs w:val="24"/>
        </w:rPr>
      </w:pPr>
      <w:r>
        <w:rPr>
          <w:rFonts w:ascii="VAG Rounded LT Pro Thin" w:hAnsi="VAG Rounded LT Pro Thin" w:cstheme="minorHAnsi"/>
          <w:b/>
          <w:sz w:val="24"/>
          <w:szCs w:val="24"/>
        </w:rPr>
        <w:t>6</w:t>
      </w:r>
      <w:r w:rsidR="00601CAA">
        <w:rPr>
          <w:rFonts w:ascii="VAG Rounded LT Pro Thin" w:hAnsi="VAG Rounded LT Pro Thin" w:cstheme="minorHAnsi"/>
          <w:b/>
          <w:sz w:val="24"/>
          <w:szCs w:val="24"/>
        </w:rPr>
        <w:t>.</w:t>
      </w:r>
      <w:r w:rsidR="00363DD7">
        <w:rPr>
          <w:rFonts w:ascii="VAG Rounded LT Pro Thin" w:hAnsi="VAG Rounded LT Pro Thin" w:cstheme="minorHAnsi"/>
          <w:b/>
          <w:sz w:val="24"/>
          <w:szCs w:val="24"/>
        </w:rPr>
        <w:t xml:space="preserve"> </w:t>
      </w:r>
      <w:r w:rsidR="00AF580F" w:rsidRPr="00AF580F">
        <w:rPr>
          <w:rFonts w:ascii="VAG Rounded LT Pro Thin" w:hAnsi="VAG Rounded LT Pro Thin" w:cstheme="minorHAnsi"/>
          <w:b/>
          <w:sz w:val="24"/>
          <w:szCs w:val="24"/>
        </w:rPr>
        <w:t xml:space="preserve"> </w:t>
      </w:r>
      <w:r w:rsidR="0076239E" w:rsidRPr="00AF580F">
        <w:rPr>
          <w:rFonts w:ascii="VAG Rounded LT Pro Thin" w:hAnsi="VAG Rounded LT Pro Thin" w:cstheme="minorHAnsi"/>
          <w:b/>
          <w:sz w:val="24"/>
          <w:szCs w:val="24"/>
        </w:rPr>
        <w:t xml:space="preserve">Time </w:t>
      </w:r>
      <w:r w:rsidR="00112D8E" w:rsidRPr="00AF580F">
        <w:rPr>
          <w:rFonts w:ascii="VAG Rounded LT Pro Thin" w:hAnsi="VAG Rounded LT Pro Thin" w:cstheme="minorHAnsi"/>
          <w:b/>
          <w:sz w:val="24"/>
          <w:szCs w:val="24"/>
        </w:rPr>
        <w:t>c</w:t>
      </w:r>
      <w:r w:rsidR="00050B54" w:rsidRPr="00AF580F">
        <w:rPr>
          <w:rFonts w:ascii="VAG Rounded LT Pro Thin" w:hAnsi="VAG Rounded LT Pro Thin" w:cstheme="minorHAnsi"/>
          <w:b/>
          <w:sz w:val="24"/>
          <w:szCs w:val="24"/>
        </w:rPr>
        <w:t>ommitment</w:t>
      </w:r>
      <w:r w:rsidR="008C254E">
        <w:rPr>
          <w:rFonts w:ascii="VAG Rounded LT Pro Thin" w:hAnsi="VAG Rounded LT Pro Thin" w:cstheme="minorHAnsi"/>
          <w:b/>
          <w:sz w:val="24"/>
          <w:szCs w:val="24"/>
        </w:rPr>
        <w:t xml:space="preserve"> and meeting attendance </w:t>
      </w:r>
    </w:p>
    <w:p w14:paraId="77F4FBED" w14:textId="0FD6156F" w:rsidR="00FB2F04" w:rsidRDefault="00FB2F04" w:rsidP="00C72356">
      <w:pPr>
        <w:pStyle w:val="NormalWeb"/>
        <w:shd w:val="clear" w:color="auto" w:fill="FFFFFF"/>
        <w:spacing w:before="0" w:beforeAutospacing="0" w:after="0" w:afterAutospacing="0"/>
        <w:rPr>
          <w:rFonts w:ascii="VAG Rounded LT Pro Thin" w:hAnsi="VAG Rounded LT Pro Thin" w:cstheme="minorHAnsi"/>
          <w:sz w:val="22"/>
          <w:szCs w:val="22"/>
        </w:rPr>
      </w:pPr>
      <w:r>
        <w:rPr>
          <w:rFonts w:ascii="VAG Rounded LT Pro Thin" w:hAnsi="VAG Rounded LT Pro Thin" w:cstheme="minorHAnsi"/>
          <w:sz w:val="22"/>
          <w:szCs w:val="22"/>
        </w:rPr>
        <w:t>Trustees are asked to attend</w:t>
      </w:r>
      <w:r w:rsidR="00D37BD1" w:rsidRPr="00AF580F">
        <w:rPr>
          <w:rFonts w:ascii="VAG Rounded LT Pro Thin" w:hAnsi="VAG Rounded LT Pro Thin" w:cstheme="minorHAnsi"/>
          <w:sz w:val="22"/>
          <w:szCs w:val="22"/>
        </w:rPr>
        <w:t xml:space="preserve"> </w:t>
      </w:r>
      <w:r w:rsidR="0089469C" w:rsidRPr="00AF580F">
        <w:rPr>
          <w:rFonts w:ascii="VAG Rounded LT Pro Thin" w:hAnsi="VAG Rounded LT Pro Thin" w:cstheme="minorHAnsi"/>
          <w:sz w:val="22"/>
          <w:szCs w:val="22"/>
        </w:rPr>
        <w:t>four</w:t>
      </w:r>
      <w:r w:rsidR="00D37BD1" w:rsidRPr="00AF580F">
        <w:rPr>
          <w:rFonts w:ascii="VAG Rounded LT Pro Thin" w:hAnsi="VAG Rounded LT Pro Thin" w:cstheme="minorHAnsi"/>
          <w:sz w:val="22"/>
          <w:szCs w:val="22"/>
        </w:rPr>
        <w:t xml:space="preserve"> Board meetings </w:t>
      </w:r>
      <w:r>
        <w:rPr>
          <w:rFonts w:ascii="VAG Rounded LT Pro Thin" w:hAnsi="VAG Rounded LT Pro Thin" w:cstheme="minorHAnsi"/>
          <w:sz w:val="22"/>
          <w:szCs w:val="22"/>
        </w:rPr>
        <w:t xml:space="preserve">per </w:t>
      </w:r>
      <w:r w:rsidR="00CE0C01">
        <w:rPr>
          <w:rFonts w:ascii="VAG Rounded LT Pro Thin" w:hAnsi="VAG Rounded LT Pro Thin" w:cstheme="minorHAnsi"/>
          <w:sz w:val="22"/>
          <w:szCs w:val="22"/>
        </w:rPr>
        <w:t xml:space="preserve">year (usually </w:t>
      </w:r>
      <w:r w:rsidR="00307AB3">
        <w:rPr>
          <w:rFonts w:ascii="VAG Rounded LT Pro Thin" w:hAnsi="VAG Rounded LT Pro Thin" w:cstheme="minorHAnsi"/>
          <w:sz w:val="22"/>
          <w:szCs w:val="22"/>
        </w:rPr>
        <w:t xml:space="preserve">each two hours and </w:t>
      </w:r>
      <w:r w:rsidR="00CE0C01">
        <w:rPr>
          <w:rFonts w:ascii="VAG Rounded LT Pro Thin" w:hAnsi="VAG Rounded LT Pro Thin" w:cstheme="minorHAnsi"/>
          <w:sz w:val="22"/>
          <w:szCs w:val="22"/>
        </w:rPr>
        <w:t>held i</w:t>
      </w:r>
      <w:r>
        <w:rPr>
          <w:rFonts w:ascii="VAG Rounded LT Pro Thin" w:hAnsi="VAG Rounded LT Pro Thin" w:cstheme="minorHAnsi"/>
          <w:sz w:val="22"/>
          <w:szCs w:val="22"/>
        </w:rPr>
        <w:t xml:space="preserve">n March, June, September and December), an annual strategy meeting, and the Society’s </w:t>
      </w:r>
      <w:r w:rsidR="00D37BD1" w:rsidRPr="00AF580F">
        <w:rPr>
          <w:rFonts w:ascii="VAG Rounded LT Pro Thin" w:hAnsi="VAG Rounded LT Pro Thin" w:cstheme="minorHAnsi"/>
          <w:sz w:val="22"/>
          <w:szCs w:val="22"/>
        </w:rPr>
        <w:t xml:space="preserve">Annual General Meeting (AGM). </w:t>
      </w:r>
      <w:r>
        <w:rPr>
          <w:rFonts w:ascii="VAG Rounded LT Pro Thin" w:hAnsi="VAG Rounded LT Pro Thin" w:cstheme="minorHAnsi"/>
          <w:sz w:val="22"/>
          <w:szCs w:val="22"/>
        </w:rPr>
        <w:t xml:space="preserve">Trustees need to allocate sufficient time to read </w:t>
      </w:r>
      <w:r w:rsidR="00CE0C01">
        <w:rPr>
          <w:rFonts w:ascii="VAG Rounded LT Pro Thin" w:hAnsi="VAG Rounded LT Pro Thin" w:cstheme="minorHAnsi"/>
          <w:sz w:val="22"/>
          <w:szCs w:val="22"/>
        </w:rPr>
        <w:t xml:space="preserve">papers to prepare for meetings </w:t>
      </w:r>
      <w:r>
        <w:rPr>
          <w:rFonts w:ascii="VAG Rounded LT Pro Thin" w:hAnsi="VAG Rounded LT Pro Thin" w:cstheme="minorHAnsi"/>
          <w:sz w:val="22"/>
          <w:szCs w:val="22"/>
        </w:rPr>
        <w:t xml:space="preserve">and take forward any agreed actions. </w:t>
      </w:r>
    </w:p>
    <w:p w14:paraId="0C71B135" w14:textId="77777777" w:rsidR="00FB2F04" w:rsidRDefault="00FB2F04" w:rsidP="00C72356">
      <w:pPr>
        <w:pStyle w:val="NormalWeb"/>
        <w:shd w:val="clear" w:color="auto" w:fill="FFFFFF"/>
        <w:spacing w:before="0" w:beforeAutospacing="0" w:after="0" w:afterAutospacing="0"/>
        <w:rPr>
          <w:rFonts w:ascii="VAG Rounded LT Pro Thin" w:hAnsi="VAG Rounded LT Pro Thin" w:cstheme="minorHAnsi"/>
          <w:sz w:val="22"/>
          <w:szCs w:val="22"/>
        </w:rPr>
      </w:pPr>
    </w:p>
    <w:p w14:paraId="00A7E658" w14:textId="56BB1844" w:rsidR="00FB2F04" w:rsidRDefault="00044265" w:rsidP="00C72356">
      <w:pPr>
        <w:pStyle w:val="NormalWeb"/>
        <w:shd w:val="clear" w:color="auto" w:fill="FFFFFF"/>
        <w:spacing w:before="0" w:beforeAutospacing="0" w:after="0" w:afterAutospacing="0"/>
        <w:rPr>
          <w:rFonts w:ascii="VAG Rounded LT Pro Thin" w:hAnsi="VAG Rounded LT Pro Thin" w:cstheme="minorHAnsi"/>
          <w:sz w:val="22"/>
          <w:szCs w:val="22"/>
        </w:rPr>
      </w:pPr>
      <w:r>
        <w:rPr>
          <w:rFonts w:ascii="VAG Rounded LT Pro Thin" w:hAnsi="VAG Rounded LT Pro Thin" w:cstheme="minorHAnsi"/>
          <w:sz w:val="22"/>
          <w:szCs w:val="22"/>
        </w:rPr>
        <w:t xml:space="preserve">Trustee </w:t>
      </w:r>
      <w:r w:rsidR="00C208DC">
        <w:rPr>
          <w:rFonts w:ascii="VAG Rounded LT Pro Thin" w:hAnsi="VAG Rounded LT Pro Thin" w:cstheme="minorHAnsi"/>
          <w:sz w:val="22"/>
          <w:szCs w:val="22"/>
        </w:rPr>
        <w:t>Meetings are hybrid with in</w:t>
      </w:r>
      <w:r w:rsidR="00FB2F04">
        <w:rPr>
          <w:rFonts w:ascii="VAG Rounded LT Pro Thin" w:hAnsi="VAG Rounded LT Pro Thin" w:cstheme="minorHAnsi"/>
          <w:sz w:val="22"/>
          <w:szCs w:val="22"/>
        </w:rPr>
        <w:t xml:space="preserve">-person </w:t>
      </w:r>
      <w:r w:rsidR="00830078">
        <w:rPr>
          <w:rFonts w:ascii="VAG Rounded LT Pro Thin" w:hAnsi="VAG Rounded LT Pro Thin" w:cstheme="minorHAnsi"/>
          <w:sz w:val="22"/>
          <w:szCs w:val="22"/>
        </w:rPr>
        <w:t xml:space="preserve">attendance </w:t>
      </w:r>
      <w:r w:rsidR="001A1A8C">
        <w:rPr>
          <w:rFonts w:ascii="VAG Rounded LT Pro Thin" w:hAnsi="VAG Rounded LT Pro Thin" w:cstheme="minorHAnsi"/>
          <w:sz w:val="22"/>
          <w:szCs w:val="22"/>
        </w:rPr>
        <w:t xml:space="preserve">at </w:t>
      </w:r>
      <w:r w:rsidR="0047581A">
        <w:rPr>
          <w:rFonts w:ascii="VAG Rounded LT Pro Thin" w:hAnsi="VAG Rounded LT Pro Thin" w:cstheme="minorHAnsi"/>
          <w:sz w:val="22"/>
          <w:szCs w:val="22"/>
        </w:rPr>
        <w:t>t</w:t>
      </w:r>
      <w:r w:rsidR="001A1A8C">
        <w:rPr>
          <w:rFonts w:ascii="VAG Rounded LT Pro Thin" w:hAnsi="VAG Rounded LT Pro Thin" w:cstheme="minorHAnsi"/>
          <w:sz w:val="22"/>
          <w:szCs w:val="22"/>
        </w:rPr>
        <w:t>he Society’s office</w:t>
      </w:r>
      <w:r w:rsidR="00830078">
        <w:rPr>
          <w:rFonts w:ascii="VAG Rounded LT Pro Thin" w:hAnsi="VAG Rounded LT Pro Thin" w:cstheme="minorHAnsi"/>
          <w:sz w:val="22"/>
          <w:szCs w:val="22"/>
        </w:rPr>
        <w:t>s</w:t>
      </w:r>
      <w:r w:rsidR="001A1A8C">
        <w:rPr>
          <w:rFonts w:ascii="VAG Rounded LT Pro Thin" w:hAnsi="VAG Rounded LT Pro Thin" w:cstheme="minorHAnsi"/>
          <w:sz w:val="22"/>
          <w:szCs w:val="22"/>
        </w:rPr>
        <w:t xml:space="preserve"> in central London </w:t>
      </w:r>
      <w:r w:rsidR="00675396">
        <w:rPr>
          <w:rFonts w:ascii="VAG Rounded LT Pro Thin" w:hAnsi="VAG Rounded LT Pro Thin" w:cstheme="minorHAnsi"/>
          <w:sz w:val="22"/>
          <w:szCs w:val="22"/>
        </w:rPr>
        <w:t xml:space="preserve">and </w:t>
      </w:r>
      <w:r w:rsidR="00FB2F04" w:rsidRPr="00AF580F">
        <w:rPr>
          <w:rFonts w:ascii="VAG Rounded LT Pro Thin" w:hAnsi="VAG Rounded LT Pro Thin" w:cstheme="minorHAnsi"/>
          <w:sz w:val="22"/>
          <w:szCs w:val="22"/>
        </w:rPr>
        <w:t xml:space="preserve">virtual attendance </w:t>
      </w:r>
      <w:r w:rsidR="00E87A96">
        <w:rPr>
          <w:rFonts w:ascii="VAG Rounded LT Pro Thin" w:hAnsi="VAG Rounded LT Pro Thin" w:cstheme="minorHAnsi"/>
          <w:sz w:val="22"/>
          <w:szCs w:val="22"/>
        </w:rPr>
        <w:t xml:space="preserve">available </w:t>
      </w:r>
      <w:r w:rsidR="00FB2F04" w:rsidRPr="00AF580F">
        <w:rPr>
          <w:rFonts w:ascii="VAG Rounded LT Pro Thin" w:hAnsi="VAG Rounded LT Pro Thin" w:cstheme="minorHAnsi"/>
          <w:sz w:val="22"/>
          <w:szCs w:val="22"/>
        </w:rPr>
        <w:t xml:space="preserve">if preferred. </w:t>
      </w:r>
      <w:r w:rsidR="00675396">
        <w:rPr>
          <w:rFonts w:ascii="VAG Rounded LT Pro Thin" w:hAnsi="VAG Rounded LT Pro Thin" w:cstheme="minorHAnsi"/>
          <w:sz w:val="22"/>
          <w:szCs w:val="22"/>
        </w:rPr>
        <w:t xml:space="preserve">All Trustees are asked to attend the annual </w:t>
      </w:r>
      <w:r w:rsidR="00687864">
        <w:rPr>
          <w:rFonts w:ascii="VAG Rounded LT Pro Thin" w:hAnsi="VAG Rounded LT Pro Thin" w:cstheme="minorHAnsi"/>
          <w:sz w:val="22"/>
          <w:szCs w:val="22"/>
        </w:rPr>
        <w:t>s</w:t>
      </w:r>
      <w:r w:rsidR="00675396">
        <w:rPr>
          <w:rFonts w:ascii="VAG Rounded LT Pro Thin" w:hAnsi="VAG Rounded LT Pro Thin" w:cstheme="minorHAnsi"/>
          <w:sz w:val="22"/>
          <w:szCs w:val="22"/>
        </w:rPr>
        <w:t xml:space="preserve">trategy meeting </w:t>
      </w:r>
      <w:r w:rsidR="00687864">
        <w:rPr>
          <w:rFonts w:ascii="VAG Rounded LT Pro Thin" w:hAnsi="VAG Rounded LT Pro Thin" w:cstheme="minorHAnsi"/>
          <w:sz w:val="22"/>
          <w:szCs w:val="22"/>
        </w:rPr>
        <w:t xml:space="preserve">in-person. </w:t>
      </w:r>
    </w:p>
    <w:p w14:paraId="443C7843" w14:textId="77777777" w:rsidR="00FB2F04" w:rsidRDefault="00FB2F04" w:rsidP="00C72356">
      <w:pPr>
        <w:pStyle w:val="NormalWeb"/>
        <w:shd w:val="clear" w:color="auto" w:fill="FFFFFF"/>
        <w:spacing w:before="0" w:beforeAutospacing="0" w:after="0" w:afterAutospacing="0"/>
        <w:rPr>
          <w:rFonts w:ascii="VAG Rounded LT Pro Thin" w:hAnsi="VAG Rounded LT Pro Thin" w:cstheme="minorHAnsi"/>
          <w:sz w:val="22"/>
          <w:szCs w:val="22"/>
        </w:rPr>
      </w:pPr>
    </w:p>
    <w:p w14:paraId="5EDE8851" w14:textId="751DD0FC" w:rsidR="003F72E4" w:rsidRDefault="00FB2F04" w:rsidP="00050B54">
      <w:pPr>
        <w:pStyle w:val="NormalWeb"/>
        <w:shd w:val="clear" w:color="auto" w:fill="FFFFFF"/>
        <w:spacing w:before="0" w:beforeAutospacing="0" w:after="0" w:afterAutospacing="0"/>
        <w:rPr>
          <w:rFonts w:ascii="VAG Rounded LT Pro Thin" w:hAnsi="VAG Rounded LT Pro Thin" w:cstheme="minorHAnsi"/>
          <w:sz w:val="22"/>
          <w:szCs w:val="22"/>
        </w:rPr>
      </w:pPr>
      <w:r>
        <w:rPr>
          <w:rFonts w:ascii="VAG Rounded LT Pro Thin" w:hAnsi="VAG Rounded LT Pro Thin" w:cstheme="minorHAnsi"/>
          <w:sz w:val="22"/>
          <w:szCs w:val="22"/>
        </w:rPr>
        <w:t xml:space="preserve">Along with </w:t>
      </w:r>
      <w:r w:rsidR="00CE0C01">
        <w:rPr>
          <w:rFonts w:ascii="VAG Rounded LT Pro Thin" w:hAnsi="VAG Rounded LT Pro Thin" w:cstheme="minorHAnsi"/>
          <w:sz w:val="22"/>
          <w:szCs w:val="22"/>
        </w:rPr>
        <w:t xml:space="preserve">attendance at </w:t>
      </w:r>
      <w:r>
        <w:rPr>
          <w:rFonts w:ascii="VAG Rounded LT Pro Thin" w:hAnsi="VAG Rounded LT Pro Thin" w:cstheme="minorHAnsi"/>
          <w:sz w:val="22"/>
          <w:szCs w:val="22"/>
        </w:rPr>
        <w:t>meeting</w:t>
      </w:r>
      <w:r w:rsidR="00CE0C01">
        <w:rPr>
          <w:rFonts w:ascii="VAG Rounded LT Pro Thin" w:hAnsi="VAG Rounded LT Pro Thin" w:cstheme="minorHAnsi"/>
          <w:sz w:val="22"/>
          <w:szCs w:val="22"/>
        </w:rPr>
        <w:t>s</w:t>
      </w:r>
      <w:r>
        <w:rPr>
          <w:rFonts w:ascii="VAG Rounded LT Pro Thin" w:hAnsi="VAG Rounded LT Pro Thin" w:cstheme="minorHAnsi"/>
          <w:sz w:val="22"/>
          <w:szCs w:val="22"/>
        </w:rPr>
        <w:t>,</w:t>
      </w:r>
      <w:r w:rsidR="00601CAA">
        <w:rPr>
          <w:rFonts w:ascii="VAG Rounded LT Pro Thin" w:hAnsi="VAG Rounded LT Pro Thin" w:cstheme="minorHAnsi"/>
          <w:sz w:val="22"/>
          <w:szCs w:val="22"/>
        </w:rPr>
        <w:t xml:space="preserve"> Trustees are asked to read and</w:t>
      </w:r>
      <w:r w:rsidR="00E87A96">
        <w:rPr>
          <w:rFonts w:ascii="VAG Rounded LT Pro Thin" w:hAnsi="VAG Rounded LT Pro Thin" w:cstheme="minorHAnsi"/>
          <w:sz w:val="22"/>
          <w:szCs w:val="22"/>
        </w:rPr>
        <w:t>,</w:t>
      </w:r>
      <w:r w:rsidR="00601CAA">
        <w:rPr>
          <w:rFonts w:ascii="VAG Rounded LT Pro Thin" w:hAnsi="VAG Rounded LT Pro Thin" w:cstheme="minorHAnsi"/>
          <w:sz w:val="22"/>
          <w:szCs w:val="22"/>
        </w:rPr>
        <w:t xml:space="preserve"> where relevant</w:t>
      </w:r>
      <w:r w:rsidR="00E87A96">
        <w:rPr>
          <w:rFonts w:ascii="VAG Rounded LT Pro Thin" w:hAnsi="VAG Rounded LT Pro Thin" w:cstheme="minorHAnsi"/>
          <w:sz w:val="22"/>
          <w:szCs w:val="22"/>
        </w:rPr>
        <w:t>,</w:t>
      </w:r>
      <w:r w:rsidR="00601CAA">
        <w:rPr>
          <w:rFonts w:ascii="VAG Rounded LT Pro Thin" w:hAnsi="VAG Rounded LT Pro Thin" w:cstheme="minorHAnsi"/>
          <w:sz w:val="22"/>
          <w:szCs w:val="22"/>
        </w:rPr>
        <w:t xml:space="preserve"> respond to email </w:t>
      </w:r>
      <w:r w:rsidR="00DC46C9">
        <w:rPr>
          <w:rFonts w:ascii="VAG Rounded LT Pro Thin" w:hAnsi="VAG Rounded LT Pro Thin" w:cstheme="minorHAnsi"/>
          <w:sz w:val="22"/>
          <w:szCs w:val="22"/>
        </w:rPr>
        <w:t xml:space="preserve">and message </w:t>
      </w:r>
      <w:r w:rsidR="00601CAA">
        <w:rPr>
          <w:rFonts w:ascii="VAG Rounded LT Pro Thin" w:hAnsi="VAG Rounded LT Pro Thin" w:cstheme="minorHAnsi"/>
          <w:sz w:val="22"/>
          <w:szCs w:val="22"/>
        </w:rPr>
        <w:t>correspondence in between meetings.</w:t>
      </w:r>
      <w:r>
        <w:rPr>
          <w:rFonts w:ascii="VAG Rounded LT Pro Thin" w:hAnsi="VAG Rounded LT Pro Thin" w:cstheme="minorHAnsi"/>
          <w:sz w:val="22"/>
          <w:szCs w:val="22"/>
        </w:rPr>
        <w:t xml:space="preserve"> </w:t>
      </w:r>
    </w:p>
    <w:p w14:paraId="1A2078E6" w14:textId="77777777" w:rsidR="003F72E4" w:rsidRDefault="003F72E4" w:rsidP="00050B54">
      <w:pPr>
        <w:pStyle w:val="NormalWeb"/>
        <w:shd w:val="clear" w:color="auto" w:fill="FFFFFF"/>
        <w:spacing w:before="0" w:beforeAutospacing="0" w:after="0" w:afterAutospacing="0"/>
        <w:rPr>
          <w:rFonts w:ascii="VAG Rounded LT Pro Thin" w:hAnsi="VAG Rounded LT Pro Thin" w:cstheme="minorHAnsi"/>
          <w:sz w:val="22"/>
          <w:szCs w:val="22"/>
        </w:rPr>
      </w:pPr>
    </w:p>
    <w:p w14:paraId="6ACAD17D" w14:textId="2B2FC367" w:rsidR="00FB2F04" w:rsidRDefault="00CE0C01" w:rsidP="00050B54">
      <w:pPr>
        <w:pStyle w:val="NormalWeb"/>
        <w:shd w:val="clear" w:color="auto" w:fill="FFFFFF"/>
        <w:spacing w:before="0" w:beforeAutospacing="0" w:after="0" w:afterAutospacing="0"/>
        <w:rPr>
          <w:rFonts w:ascii="VAG Rounded LT Pro Thin" w:hAnsi="VAG Rounded LT Pro Thin" w:cstheme="minorHAnsi"/>
          <w:sz w:val="22"/>
          <w:szCs w:val="22"/>
        </w:rPr>
      </w:pPr>
      <w:r>
        <w:rPr>
          <w:rFonts w:ascii="VAG Rounded LT Pro Thin" w:hAnsi="VAG Rounded LT Pro Thin" w:cstheme="minorHAnsi"/>
          <w:sz w:val="22"/>
          <w:szCs w:val="22"/>
        </w:rPr>
        <w:t xml:space="preserve">Additionally, </w:t>
      </w:r>
      <w:r w:rsidR="00FB2F04">
        <w:rPr>
          <w:rFonts w:ascii="VAG Rounded LT Pro Thin" w:hAnsi="VAG Rounded LT Pro Thin" w:cstheme="minorHAnsi"/>
          <w:sz w:val="22"/>
          <w:szCs w:val="22"/>
        </w:rPr>
        <w:t xml:space="preserve">Trustees </w:t>
      </w:r>
      <w:r w:rsidR="005C1848">
        <w:rPr>
          <w:rFonts w:ascii="VAG Rounded LT Pro Thin" w:hAnsi="VAG Rounded LT Pro Thin" w:cstheme="minorHAnsi"/>
          <w:sz w:val="22"/>
          <w:szCs w:val="22"/>
        </w:rPr>
        <w:t xml:space="preserve">sometimes </w:t>
      </w:r>
      <w:r w:rsidR="00FB2F04">
        <w:rPr>
          <w:rFonts w:ascii="VAG Rounded LT Pro Thin" w:hAnsi="VAG Rounded LT Pro Thin" w:cstheme="minorHAnsi"/>
          <w:sz w:val="22"/>
          <w:szCs w:val="22"/>
        </w:rPr>
        <w:t>contribute to operational activity related to their area of professional expertise, working with</w:t>
      </w:r>
      <w:r w:rsidR="00B17454">
        <w:rPr>
          <w:rFonts w:ascii="VAG Rounded LT Pro Thin" w:hAnsi="VAG Rounded LT Pro Thin" w:cstheme="minorHAnsi"/>
          <w:sz w:val="22"/>
          <w:szCs w:val="22"/>
        </w:rPr>
        <w:t xml:space="preserve"> other Trustees, </w:t>
      </w:r>
      <w:r w:rsidR="00FB2F04">
        <w:rPr>
          <w:rFonts w:ascii="VAG Rounded LT Pro Thin" w:hAnsi="VAG Rounded LT Pro Thin" w:cstheme="minorHAnsi"/>
          <w:sz w:val="22"/>
          <w:szCs w:val="22"/>
        </w:rPr>
        <w:t xml:space="preserve">the Chief Executive and </w:t>
      </w:r>
      <w:r w:rsidR="00B17454">
        <w:rPr>
          <w:rFonts w:ascii="VAG Rounded LT Pro Thin" w:hAnsi="VAG Rounded LT Pro Thin" w:cstheme="minorHAnsi"/>
          <w:sz w:val="22"/>
          <w:szCs w:val="22"/>
        </w:rPr>
        <w:t xml:space="preserve">other </w:t>
      </w:r>
      <w:r w:rsidR="00FB2F04">
        <w:rPr>
          <w:rFonts w:ascii="VAG Rounded LT Pro Thin" w:hAnsi="VAG Rounded LT Pro Thin" w:cstheme="minorHAnsi"/>
          <w:sz w:val="22"/>
          <w:szCs w:val="22"/>
        </w:rPr>
        <w:t>staff</w:t>
      </w:r>
      <w:r w:rsidR="00687864">
        <w:rPr>
          <w:rFonts w:ascii="VAG Rounded LT Pro Thin" w:hAnsi="VAG Rounded LT Pro Thin" w:cstheme="minorHAnsi"/>
          <w:sz w:val="22"/>
          <w:szCs w:val="22"/>
        </w:rPr>
        <w:t xml:space="preserve"> and charity stakeholders</w:t>
      </w:r>
      <w:r w:rsidR="00FB2F04">
        <w:rPr>
          <w:rFonts w:ascii="VAG Rounded LT Pro Thin" w:hAnsi="VAG Rounded LT Pro Thin" w:cstheme="minorHAnsi"/>
          <w:sz w:val="22"/>
          <w:szCs w:val="22"/>
        </w:rPr>
        <w:t>.</w:t>
      </w:r>
      <w:r w:rsidR="003F72E4">
        <w:rPr>
          <w:rFonts w:ascii="VAG Rounded LT Pro Thin" w:hAnsi="VAG Rounded LT Pro Thin" w:cstheme="minorHAnsi"/>
          <w:sz w:val="22"/>
          <w:szCs w:val="22"/>
        </w:rPr>
        <w:t xml:space="preserve"> This is provided on a </w:t>
      </w:r>
      <w:r w:rsidR="00D127D3">
        <w:rPr>
          <w:rFonts w:ascii="VAG Rounded LT Pro Thin" w:hAnsi="VAG Rounded LT Pro Thin" w:cstheme="minorHAnsi"/>
          <w:sz w:val="22"/>
          <w:szCs w:val="22"/>
        </w:rPr>
        <w:t xml:space="preserve">voluntary </w:t>
      </w:r>
      <w:r w:rsidR="003F72E4">
        <w:rPr>
          <w:rFonts w:ascii="VAG Rounded LT Pro Thin" w:hAnsi="VAG Rounded LT Pro Thin" w:cstheme="minorHAnsi"/>
          <w:sz w:val="22"/>
          <w:szCs w:val="22"/>
        </w:rPr>
        <w:t>‘best efforts’ basis</w:t>
      </w:r>
      <w:r w:rsidR="005C1848">
        <w:rPr>
          <w:rFonts w:ascii="VAG Rounded LT Pro Thin" w:hAnsi="VAG Rounded LT Pro Thin" w:cstheme="minorHAnsi"/>
          <w:sz w:val="22"/>
          <w:szCs w:val="22"/>
        </w:rPr>
        <w:t xml:space="preserve"> and is undertaken in a separate capacity </w:t>
      </w:r>
      <w:r w:rsidR="006D14FB">
        <w:rPr>
          <w:rFonts w:ascii="VAG Rounded LT Pro Thin" w:hAnsi="VAG Rounded LT Pro Thin" w:cstheme="minorHAnsi"/>
          <w:sz w:val="22"/>
          <w:szCs w:val="22"/>
        </w:rPr>
        <w:t xml:space="preserve">to </w:t>
      </w:r>
      <w:r w:rsidR="005C1848">
        <w:rPr>
          <w:rFonts w:ascii="VAG Rounded LT Pro Thin" w:hAnsi="VAG Rounded LT Pro Thin" w:cstheme="minorHAnsi"/>
          <w:sz w:val="22"/>
          <w:szCs w:val="22"/>
        </w:rPr>
        <w:t>Trustee’s statutory duties.</w:t>
      </w:r>
      <w:r w:rsidR="003F72E4">
        <w:rPr>
          <w:rFonts w:ascii="VAG Rounded LT Pro Thin" w:hAnsi="VAG Rounded LT Pro Thin" w:cstheme="minorHAnsi"/>
          <w:sz w:val="22"/>
          <w:szCs w:val="22"/>
        </w:rPr>
        <w:t xml:space="preserve"> </w:t>
      </w:r>
    </w:p>
    <w:p w14:paraId="01D3A29F" w14:textId="65F906C2" w:rsidR="00601CAA" w:rsidRPr="00601CAA" w:rsidRDefault="005241A6" w:rsidP="00601CAA">
      <w:pPr>
        <w:pStyle w:val="NormalWeb"/>
        <w:shd w:val="clear" w:color="auto" w:fill="FFFFFF"/>
        <w:spacing w:before="480" w:beforeAutospacing="0" w:after="160" w:afterAutospacing="0"/>
        <w:rPr>
          <w:rFonts w:ascii="VAG Rounded LT Pro Thin" w:hAnsi="VAG Rounded LT Pro Thin" w:cstheme="minorHAnsi"/>
          <w:b/>
        </w:rPr>
      </w:pPr>
      <w:r>
        <w:rPr>
          <w:rFonts w:ascii="VAG Rounded LT Pro Thin" w:hAnsi="VAG Rounded LT Pro Thin" w:cstheme="minorHAnsi"/>
          <w:b/>
        </w:rPr>
        <w:t>7</w:t>
      </w:r>
      <w:r w:rsidR="00601CAA" w:rsidRPr="00601CAA">
        <w:rPr>
          <w:rFonts w:ascii="VAG Rounded LT Pro Thin" w:hAnsi="VAG Rounded LT Pro Thin" w:cstheme="minorHAnsi"/>
          <w:b/>
        </w:rPr>
        <w:t>.  Conflict of intere</w:t>
      </w:r>
      <w:r w:rsidR="00601CAA" w:rsidRPr="003619FF">
        <w:rPr>
          <w:rFonts w:ascii="VAG Rounded LT Pro Thin" w:hAnsi="VAG Rounded LT Pro Thin" w:cstheme="minorHAnsi"/>
          <w:b/>
        </w:rPr>
        <w:t>st</w:t>
      </w:r>
      <w:r w:rsidR="003619FF" w:rsidRPr="003619FF">
        <w:rPr>
          <w:rFonts w:ascii="VAG Rounded LT Pro Thin" w:hAnsi="VAG Rounded LT Pro Thin" w:cstheme="minorHAnsi"/>
          <w:b/>
        </w:rPr>
        <w:t>s</w:t>
      </w:r>
    </w:p>
    <w:p w14:paraId="2F126B21" w14:textId="77777777" w:rsidR="00601CAA" w:rsidRPr="00AF580F" w:rsidRDefault="00601CAA" w:rsidP="00601CAA">
      <w:pPr>
        <w:pStyle w:val="NormalWeb"/>
        <w:shd w:val="clear" w:color="auto" w:fill="FFFFFF"/>
        <w:spacing w:before="0" w:beforeAutospacing="0" w:after="0" w:afterAutospacing="0"/>
        <w:rPr>
          <w:rFonts w:ascii="VAG Rounded LT Pro Thin" w:hAnsi="VAG Rounded LT Pro Thin" w:cstheme="minorHAnsi"/>
          <w:sz w:val="22"/>
          <w:szCs w:val="22"/>
        </w:rPr>
      </w:pPr>
      <w:r>
        <w:rPr>
          <w:rFonts w:ascii="VAG Rounded LT Pro Thin" w:hAnsi="VAG Rounded LT Pro Thin" w:cstheme="minorHAnsi"/>
          <w:sz w:val="22"/>
          <w:szCs w:val="22"/>
        </w:rPr>
        <w:t xml:space="preserve">Trustees </w:t>
      </w:r>
      <w:r w:rsidRPr="00601CAA">
        <w:rPr>
          <w:rFonts w:ascii="VAG Rounded LT Pro Thin" w:hAnsi="VAG Rounded LT Pro Thin" w:cstheme="minorHAnsi"/>
          <w:sz w:val="22"/>
          <w:szCs w:val="22"/>
        </w:rPr>
        <w:t xml:space="preserve">must declare any interests that may potentially cause a conflict in the course of fulfilling their duties and responsibilities as a </w:t>
      </w:r>
      <w:r>
        <w:rPr>
          <w:rFonts w:ascii="VAG Rounded LT Pro Thin" w:hAnsi="VAG Rounded LT Pro Thin" w:cstheme="minorHAnsi"/>
          <w:sz w:val="22"/>
          <w:szCs w:val="22"/>
        </w:rPr>
        <w:t>Trustee and Director of National Eczema Society.</w:t>
      </w:r>
    </w:p>
    <w:p w14:paraId="70A4A1C3" w14:textId="585FE4E9" w:rsidR="0076239E" w:rsidRPr="005C0C44" w:rsidRDefault="005241A6" w:rsidP="00363DD7">
      <w:pPr>
        <w:pStyle w:val="NormalWeb"/>
        <w:shd w:val="clear" w:color="auto" w:fill="FFFFFF"/>
        <w:spacing w:before="480" w:beforeAutospacing="0" w:after="160" w:afterAutospacing="0"/>
        <w:rPr>
          <w:rFonts w:ascii="VAG Rounded LT Pro Thin" w:hAnsi="VAG Rounded LT Pro Thin" w:cstheme="minorHAnsi"/>
          <w:b/>
        </w:rPr>
      </w:pPr>
      <w:r>
        <w:rPr>
          <w:rFonts w:ascii="VAG Rounded LT Pro Thin" w:hAnsi="VAG Rounded LT Pro Thin" w:cstheme="minorHAnsi"/>
          <w:b/>
        </w:rPr>
        <w:t>8</w:t>
      </w:r>
      <w:r w:rsidR="00AF580F" w:rsidRPr="005C0C44">
        <w:rPr>
          <w:rFonts w:ascii="VAG Rounded LT Pro Thin" w:hAnsi="VAG Rounded LT Pro Thin" w:cstheme="minorHAnsi"/>
          <w:b/>
        </w:rPr>
        <w:t xml:space="preserve">.  </w:t>
      </w:r>
      <w:r w:rsidR="0076239E" w:rsidRPr="005C0C44">
        <w:rPr>
          <w:rFonts w:ascii="VAG Rounded LT Pro Thin" w:hAnsi="VAG Rounded LT Pro Thin" w:cstheme="minorHAnsi"/>
          <w:b/>
        </w:rPr>
        <w:t xml:space="preserve">Remuneration </w:t>
      </w:r>
      <w:r w:rsidR="009C4BBE">
        <w:rPr>
          <w:rFonts w:ascii="VAG Rounded LT Pro Thin" w:hAnsi="VAG Rounded LT Pro Thin" w:cstheme="minorHAnsi"/>
          <w:b/>
        </w:rPr>
        <w:t>and reimbursement</w:t>
      </w:r>
    </w:p>
    <w:p w14:paraId="76DE9F56" w14:textId="77777777" w:rsidR="00D60A66" w:rsidRDefault="00050B54" w:rsidP="00D60A66">
      <w:pPr>
        <w:pStyle w:val="NormalWeb"/>
        <w:shd w:val="clear" w:color="auto" w:fill="FFFFFF"/>
        <w:spacing w:before="0" w:beforeAutospacing="0" w:after="0" w:afterAutospacing="0"/>
        <w:rPr>
          <w:rFonts w:ascii="VAG Rounded LT Pro Thin" w:hAnsi="VAG Rounded LT Pro Thin" w:cstheme="minorHAnsi"/>
          <w:sz w:val="22"/>
          <w:szCs w:val="22"/>
        </w:rPr>
      </w:pPr>
      <w:r w:rsidRPr="00AF580F">
        <w:rPr>
          <w:rFonts w:ascii="VAG Rounded LT Pro Thin" w:hAnsi="VAG Rounded LT Pro Thin" w:cstheme="minorHAnsi"/>
          <w:sz w:val="22"/>
          <w:szCs w:val="22"/>
        </w:rPr>
        <w:t xml:space="preserve">The role is </w:t>
      </w:r>
      <w:r w:rsidR="0076239E" w:rsidRPr="00AF580F">
        <w:rPr>
          <w:rFonts w:ascii="VAG Rounded LT Pro Thin" w:hAnsi="VAG Rounded LT Pro Thin" w:cstheme="minorHAnsi"/>
          <w:sz w:val="22"/>
          <w:szCs w:val="22"/>
        </w:rPr>
        <w:t>unpaid</w:t>
      </w:r>
      <w:r w:rsidR="00E922CF">
        <w:rPr>
          <w:rFonts w:ascii="VAG Rounded LT Pro Thin" w:hAnsi="VAG Rounded LT Pro Thin" w:cstheme="minorHAnsi"/>
          <w:sz w:val="22"/>
          <w:szCs w:val="22"/>
        </w:rPr>
        <w:t>. Trustees</w:t>
      </w:r>
      <w:r w:rsidR="00D60A66">
        <w:rPr>
          <w:rFonts w:ascii="VAG Rounded LT Pro Thin" w:hAnsi="VAG Rounded LT Pro Thin" w:cstheme="minorHAnsi"/>
          <w:sz w:val="22"/>
          <w:szCs w:val="22"/>
        </w:rPr>
        <w:t xml:space="preserve"> </w:t>
      </w:r>
      <w:r w:rsidR="00D60A66" w:rsidRPr="009C4BBE">
        <w:rPr>
          <w:rFonts w:ascii="VAG Rounded LT Pro Thin" w:hAnsi="VAG Rounded LT Pro Thin" w:cstheme="minorHAnsi"/>
          <w:sz w:val="22"/>
          <w:szCs w:val="22"/>
        </w:rPr>
        <w:t>agree to participate and contribute their time on a voluntary basis.</w:t>
      </w:r>
    </w:p>
    <w:p w14:paraId="55939CDA" w14:textId="77777777" w:rsidR="00D60A66" w:rsidRPr="009C4BBE" w:rsidRDefault="00D60A66" w:rsidP="00D60A66">
      <w:pPr>
        <w:pStyle w:val="NormalWeb"/>
        <w:shd w:val="clear" w:color="auto" w:fill="FFFFFF"/>
        <w:spacing w:after="0"/>
        <w:rPr>
          <w:rFonts w:ascii="VAG Rounded LT Pro Thin" w:hAnsi="VAG Rounded LT Pro Thin" w:cstheme="minorHAnsi"/>
          <w:sz w:val="22"/>
          <w:szCs w:val="22"/>
        </w:rPr>
      </w:pPr>
      <w:r>
        <w:rPr>
          <w:rFonts w:ascii="VAG Rounded LT Pro Thin" w:hAnsi="VAG Rounded LT Pro Thin" w:cstheme="minorHAnsi"/>
          <w:sz w:val="22"/>
          <w:szCs w:val="22"/>
        </w:rPr>
        <w:t xml:space="preserve">Trustees </w:t>
      </w:r>
      <w:r w:rsidRPr="009C4BBE">
        <w:rPr>
          <w:rFonts w:ascii="VAG Rounded LT Pro Thin" w:hAnsi="VAG Rounded LT Pro Thin" w:cstheme="minorHAnsi"/>
          <w:sz w:val="22"/>
          <w:szCs w:val="22"/>
        </w:rPr>
        <w:t xml:space="preserve">will be reimbursed for reasonable travel costs and any other pre-authorised expenses incurred in the role, in accordance with the NES </w:t>
      </w:r>
      <w:r w:rsidR="00E922CF">
        <w:rPr>
          <w:rFonts w:ascii="VAG Rounded LT Pro Thin" w:hAnsi="VAG Rounded LT Pro Thin" w:cstheme="minorHAnsi"/>
          <w:sz w:val="22"/>
          <w:szCs w:val="22"/>
        </w:rPr>
        <w:t>E</w:t>
      </w:r>
      <w:r w:rsidRPr="009C4BBE">
        <w:rPr>
          <w:rFonts w:ascii="VAG Rounded LT Pro Thin" w:hAnsi="VAG Rounded LT Pro Thin" w:cstheme="minorHAnsi"/>
          <w:sz w:val="22"/>
          <w:szCs w:val="22"/>
        </w:rPr>
        <w:t xml:space="preserve">xpenses </w:t>
      </w:r>
      <w:r w:rsidR="00E922CF">
        <w:rPr>
          <w:rFonts w:ascii="VAG Rounded LT Pro Thin" w:hAnsi="VAG Rounded LT Pro Thin" w:cstheme="minorHAnsi"/>
          <w:sz w:val="22"/>
          <w:szCs w:val="22"/>
        </w:rPr>
        <w:t>P</w:t>
      </w:r>
      <w:r w:rsidRPr="009C4BBE">
        <w:rPr>
          <w:rFonts w:ascii="VAG Rounded LT Pro Thin" w:hAnsi="VAG Rounded LT Pro Thin" w:cstheme="minorHAnsi"/>
          <w:sz w:val="22"/>
          <w:szCs w:val="22"/>
        </w:rPr>
        <w:t>olicy</w:t>
      </w:r>
      <w:r>
        <w:rPr>
          <w:rFonts w:ascii="VAG Rounded LT Pro Thin" w:hAnsi="VAG Rounded LT Pro Thin" w:cstheme="minorHAnsi"/>
          <w:sz w:val="22"/>
          <w:szCs w:val="22"/>
        </w:rPr>
        <w:t>.</w:t>
      </w:r>
    </w:p>
    <w:p w14:paraId="1AF545B8" w14:textId="77777777" w:rsidR="00363DD7" w:rsidRDefault="00363DD7" w:rsidP="00681646">
      <w:pPr>
        <w:pStyle w:val="NormalWeb"/>
        <w:shd w:val="clear" w:color="auto" w:fill="FFFFFF"/>
        <w:spacing w:before="0" w:beforeAutospacing="0" w:after="0" w:afterAutospacing="0"/>
        <w:rPr>
          <w:rFonts w:ascii="VAG Rounded LT Pro Thin" w:hAnsi="VAG Rounded LT Pro Thin" w:cstheme="minorHAnsi"/>
          <w:sz w:val="22"/>
          <w:szCs w:val="22"/>
        </w:rPr>
      </w:pPr>
    </w:p>
    <w:p w14:paraId="4E80543F" w14:textId="27B7C3A3" w:rsidR="00363DD7" w:rsidRPr="00363DD7" w:rsidRDefault="00363DD7" w:rsidP="00363DD7">
      <w:pPr>
        <w:pStyle w:val="NormalWeb"/>
        <w:shd w:val="clear" w:color="auto" w:fill="FFFFFF"/>
        <w:spacing w:after="80" w:afterAutospacing="0"/>
        <w:rPr>
          <w:rFonts w:ascii="VAG Rounded LT Pro Thin" w:hAnsi="VAG Rounded LT Pro Thin" w:cstheme="minorHAnsi"/>
          <w:sz w:val="22"/>
          <w:szCs w:val="22"/>
          <w:u w:val="single"/>
        </w:rPr>
      </w:pPr>
      <w:r w:rsidRPr="00363DD7">
        <w:rPr>
          <w:rFonts w:ascii="VAG Rounded LT Pro Thin" w:hAnsi="VAG Rounded LT Pro Thin" w:cstheme="minorHAnsi"/>
          <w:sz w:val="22"/>
          <w:szCs w:val="22"/>
          <w:u w:val="single"/>
        </w:rPr>
        <w:t>D</w:t>
      </w:r>
      <w:r w:rsidR="00553F24">
        <w:rPr>
          <w:rFonts w:ascii="VAG Rounded LT Pro Thin" w:hAnsi="VAG Rounded LT Pro Thin" w:cstheme="minorHAnsi"/>
          <w:sz w:val="22"/>
          <w:szCs w:val="22"/>
          <w:u w:val="single"/>
        </w:rPr>
        <w:t xml:space="preserve">ocument last reviewed: </w:t>
      </w:r>
      <w:r w:rsidR="006D14FB">
        <w:rPr>
          <w:rFonts w:ascii="VAG Rounded LT Pro Thin" w:hAnsi="VAG Rounded LT Pro Thin" w:cstheme="minorHAnsi"/>
          <w:sz w:val="22"/>
          <w:szCs w:val="22"/>
          <w:u w:val="single"/>
        </w:rPr>
        <w:t>July</w:t>
      </w:r>
      <w:r w:rsidR="00553F24">
        <w:rPr>
          <w:rFonts w:ascii="VAG Rounded LT Pro Thin" w:hAnsi="VAG Rounded LT Pro Thin" w:cstheme="minorHAnsi"/>
          <w:sz w:val="22"/>
          <w:szCs w:val="22"/>
          <w:u w:val="single"/>
        </w:rPr>
        <w:t xml:space="preserve"> 202</w:t>
      </w:r>
      <w:r w:rsidR="006D14FB">
        <w:rPr>
          <w:rFonts w:ascii="VAG Rounded LT Pro Thin" w:hAnsi="VAG Rounded LT Pro Thin" w:cstheme="minorHAnsi"/>
          <w:sz w:val="22"/>
          <w:szCs w:val="22"/>
          <w:u w:val="single"/>
        </w:rPr>
        <w:t>5</w:t>
      </w:r>
    </w:p>
    <w:p w14:paraId="0DBB1885" w14:textId="495D0F73" w:rsidR="00112D8E" w:rsidRPr="00AF580F" w:rsidRDefault="00363DD7" w:rsidP="007E2BA6">
      <w:pPr>
        <w:pStyle w:val="NormalWeb"/>
        <w:shd w:val="clear" w:color="auto" w:fill="FFFFFF"/>
        <w:spacing w:before="0" w:beforeAutospacing="0" w:after="80" w:afterAutospacing="0"/>
        <w:rPr>
          <w:rFonts w:ascii="VAG Rounded LT Pro Thin" w:hAnsi="VAG Rounded LT Pro Thin"/>
        </w:rPr>
      </w:pPr>
      <w:r w:rsidRPr="00363DD7">
        <w:rPr>
          <w:rFonts w:ascii="VAG Rounded LT Pro Thin" w:hAnsi="VAG Rounded LT Pro Thin" w:cstheme="minorHAnsi"/>
          <w:sz w:val="22"/>
          <w:szCs w:val="22"/>
          <w:u w:val="single"/>
        </w:rPr>
        <w:t>Next review scheduled: July 202</w:t>
      </w:r>
      <w:r w:rsidR="006D14FB">
        <w:rPr>
          <w:rFonts w:ascii="VAG Rounded LT Pro Thin" w:hAnsi="VAG Rounded LT Pro Thin" w:cstheme="minorHAnsi"/>
          <w:sz w:val="22"/>
          <w:szCs w:val="22"/>
          <w:u w:val="single"/>
        </w:rPr>
        <w:t>8</w:t>
      </w:r>
      <w:r w:rsidR="00AF580F" w:rsidRPr="00AF580F">
        <w:rPr>
          <w:rFonts w:ascii="VAG Rounded LT Pro Thin" w:hAnsi="VAG Rounded LT Pro Thin"/>
        </w:rPr>
        <w:tab/>
      </w:r>
    </w:p>
    <w:sectPr w:rsidR="00112D8E" w:rsidRPr="00AF580F" w:rsidSect="00004958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D9AD" w14:textId="77777777" w:rsidR="00C442FF" w:rsidRDefault="00C442FF" w:rsidP="00AF580F">
      <w:pPr>
        <w:spacing w:after="0" w:line="240" w:lineRule="auto"/>
      </w:pPr>
      <w:r>
        <w:separator/>
      </w:r>
    </w:p>
  </w:endnote>
  <w:endnote w:type="continuationSeparator" w:id="0">
    <w:p w14:paraId="0EC00575" w14:textId="77777777" w:rsidR="00C442FF" w:rsidRDefault="00C442FF" w:rsidP="00AF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AG Rounded LT Pro Thin">
    <w:altName w:val="Calibri Light"/>
    <w:panose1 w:val="00000000000000000000"/>
    <w:charset w:val="00"/>
    <w:family w:val="swiss"/>
    <w:notTrueType/>
    <w:pitch w:val="variable"/>
    <w:sig w:usb0="A00000AF" w:usb1="500020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45F2" w14:textId="46CE13D1" w:rsidR="00A37E69" w:rsidRDefault="00A37E69">
    <w:pPr>
      <w:pStyle w:val="Footer"/>
    </w:pPr>
    <w:r w:rsidRPr="000B5CB7">
      <w:rPr>
        <w:rFonts w:ascii="VAG Rounded LT Pro Thin" w:eastAsia="Calibri" w:hAnsi="VAG Rounded LT Pro Thin" w:cs="Calibri"/>
        <w:color w:val="A6A6A6"/>
        <w:sz w:val="18"/>
      </w:rPr>
      <w:t xml:space="preserve">Page </w:t>
    </w:r>
    <w:r w:rsidRPr="000B5CB7">
      <w:rPr>
        <w:rFonts w:ascii="VAG Rounded LT Pro Thin" w:eastAsia="Calibri" w:hAnsi="VAG Rounded LT Pro Thin" w:cs="Calibri"/>
        <w:color w:val="A6A6A6"/>
        <w:sz w:val="18"/>
      </w:rPr>
      <w:fldChar w:fldCharType="begin"/>
    </w:r>
    <w:r w:rsidRPr="000B5CB7">
      <w:rPr>
        <w:rFonts w:ascii="VAG Rounded LT Pro Thin" w:eastAsia="Calibri" w:hAnsi="VAG Rounded LT Pro Thin" w:cs="Calibri"/>
        <w:color w:val="A6A6A6"/>
        <w:sz w:val="18"/>
      </w:rPr>
      <w:instrText>PAGE</w:instrText>
    </w:r>
    <w:r w:rsidRPr="000B5CB7">
      <w:rPr>
        <w:rFonts w:ascii="VAG Rounded LT Pro Thin" w:eastAsia="Calibri" w:hAnsi="VAG Rounded LT Pro Thin" w:cs="Calibri"/>
        <w:color w:val="A6A6A6"/>
        <w:sz w:val="18"/>
      </w:rPr>
      <w:fldChar w:fldCharType="separate"/>
    </w:r>
    <w:r w:rsidR="00553F24">
      <w:rPr>
        <w:rFonts w:ascii="VAG Rounded LT Pro Thin" w:eastAsia="Calibri" w:hAnsi="VAG Rounded LT Pro Thin" w:cs="Calibri"/>
        <w:noProof/>
        <w:color w:val="A6A6A6"/>
        <w:sz w:val="18"/>
      </w:rPr>
      <w:t>5</w:t>
    </w:r>
    <w:r w:rsidRPr="000B5CB7">
      <w:rPr>
        <w:rFonts w:ascii="VAG Rounded LT Pro Thin" w:eastAsia="Calibri" w:hAnsi="VAG Rounded LT Pro Thin" w:cs="Calibri"/>
        <w:color w:val="A6A6A6"/>
        <w:sz w:val="18"/>
      </w:rPr>
      <w:fldChar w:fldCharType="end"/>
    </w:r>
    <w:r w:rsidRPr="000B5CB7">
      <w:rPr>
        <w:rFonts w:ascii="VAG Rounded LT Pro Thin" w:eastAsia="Calibri" w:hAnsi="VAG Rounded LT Pro Thin" w:cs="Calibri"/>
        <w:color w:val="A6A6A6"/>
        <w:sz w:val="18"/>
      </w:rPr>
      <w:t xml:space="preserve"> |</w:t>
    </w:r>
    <w:r>
      <w:rPr>
        <w:rFonts w:ascii="VAG Rounded LT Pro Thin" w:eastAsia="Calibri" w:hAnsi="VAG Rounded LT Pro Thin" w:cs="Calibri"/>
        <w:color w:val="A6A6A6"/>
        <w:sz w:val="18"/>
      </w:rPr>
      <w:t xml:space="preserve"> National Eczema Society - Trustee Role Description</w:t>
    </w:r>
  </w:p>
  <w:p w14:paraId="693A4C46" w14:textId="77777777" w:rsidR="00A37E69" w:rsidRDefault="00A37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2C11" w14:textId="77777777" w:rsidR="00C442FF" w:rsidRDefault="00C442FF" w:rsidP="00AF580F">
      <w:pPr>
        <w:spacing w:after="0" w:line="240" w:lineRule="auto"/>
      </w:pPr>
      <w:r>
        <w:separator/>
      </w:r>
    </w:p>
  </w:footnote>
  <w:footnote w:type="continuationSeparator" w:id="0">
    <w:p w14:paraId="2C1C0504" w14:textId="77777777" w:rsidR="00C442FF" w:rsidRDefault="00C442FF" w:rsidP="00AF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F91"/>
    <w:multiLevelType w:val="hybridMultilevel"/>
    <w:tmpl w:val="B0064B9E"/>
    <w:lvl w:ilvl="0" w:tplc="239A415A">
      <w:numFmt w:val="bullet"/>
      <w:lvlText w:val="•"/>
      <w:lvlJc w:val="left"/>
      <w:pPr>
        <w:ind w:left="756" w:hanging="396"/>
      </w:pPr>
      <w:rPr>
        <w:rFonts w:ascii="VAG Rounded LT Pro Thin" w:eastAsiaTheme="minorHAnsi" w:hAnsi="VAG Rounded LT Pro Thin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59C"/>
    <w:multiLevelType w:val="hybridMultilevel"/>
    <w:tmpl w:val="47EA3A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B1581"/>
    <w:multiLevelType w:val="hybridMultilevel"/>
    <w:tmpl w:val="7FAEA3DA"/>
    <w:lvl w:ilvl="0" w:tplc="05BC4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5215"/>
    <w:multiLevelType w:val="hybridMultilevel"/>
    <w:tmpl w:val="4D02A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7AEF"/>
    <w:multiLevelType w:val="hybridMultilevel"/>
    <w:tmpl w:val="EE1E9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7969"/>
    <w:multiLevelType w:val="hybridMultilevel"/>
    <w:tmpl w:val="51AA54B4"/>
    <w:lvl w:ilvl="0" w:tplc="2FF8A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05A70"/>
    <w:multiLevelType w:val="hybridMultilevel"/>
    <w:tmpl w:val="8D1CD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645B1"/>
    <w:multiLevelType w:val="hybridMultilevel"/>
    <w:tmpl w:val="9C64587C"/>
    <w:lvl w:ilvl="0" w:tplc="B4468030">
      <w:numFmt w:val="bullet"/>
      <w:lvlText w:val=""/>
      <w:lvlJc w:val="left"/>
      <w:pPr>
        <w:ind w:left="720" w:hanging="360"/>
      </w:pPr>
      <w:rPr>
        <w:rFonts w:ascii="VAG Rounded LT Pro Thin" w:eastAsiaTheme="minorHAnsi" w:hAnsi="VAG Rounded LT Pro Thin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747D"/>
    <w:multiLevelType w:val="hybridMultilevel"/>
    <w:tmpl w:val="7826C5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77AE7"/>
    <w:multiLevelType w:val="hybridMultilevel"/>
    <w:tmpl w:val="09BCBD40"/>
    <w:lvl w:ilvl="0" w:tplc="B4468030">
      <w:numFmt w:val="bullet"/>
      <w:lvlText w:val=""/>
      <w:lvlJc w:val="left"/>
      <w:pPr>
        <w:ind w:left="720" w:hanging="360"/>
      </w:pPr>
      <w:rPr>
        <w:rFonts w:ascii="VAG Rounded LT Pro Thin" w:eastAsiaTheme="minorHAnsi" w:hAnsi="VAG Rounded LT Pro Thin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460B5"/>
    <w:multiLevelType w:val="hybridMultilevel"/>
    <w:tmpl w:val="B636E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C3983"/>
    <w:multiLevelType w:val="hybridMultilevel"/>
    <w:tmpl w:val="130A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C1721"/>
    <w:multiLevelType w:val="hybridMultilevel"/>
    <w:tmpl w:val="257684C6"/>
    <w:lvl w:ilvl="0" w:tplc="B4468030">
      <w:numFmt w:val="bullet"/>
      <w:lvlText w:val=""/>
      <w:lvlJc w:val="left"/>
      <w:pPr>
        <w:ind w:left="720" w:hanging="360"/>
      </w:pPr>
      <w:rPr>
        <w:rFonts w:ascii="VAG Rounded LT Pro Thin" w:eastAsiaTheme="minorHAnsi" w:hAnsi="VAG Rounded LT Pro Thin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F773E"/>
    <w:multiLevelType w:val="hybridMultilevel"/>
    <w:tmpl w:val="1A1E5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30726"/>
    <w:multiLevelType w:val="multilevel"/>
    <w:tmpl w:val="DCC2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12"/>
  </w:num>
  <w:num w:numId="13">
    <w:abstractNumId w:val="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9F"/>
    <w:rsid w:val="00004958"/>
    <w:rsid w:val="00027CE6"/>
    <w:rsid w:val="00044265"/>
    <w:rsid w:val="00050B54"/>
    <w:rsid w:val="00072A18"/>
    <w:rsid w:val="00112D8E"/>
    <w:rsid w:val="00126931"/>
    <w:rsid w:val="001310FB"/>
    <w:rsid w:val="001368A4"/>
    <w:rsid w:val="00141381"/>
    <w:rsid w:val="001517BE"/>
    <w:rsid w:val="00155F00"/>
    <w:rsid w:val="001809B0"/>
    <w:rsid w:val="00195D7F"/>
    <w:rsid w:val="001A1A8C"/>
    <w:rsid w:val="001A22A8"/>
    <w:rsid w:val="001A6066"/>
    <w:rsid w:val="001A7D70"/>
    <w:rsid w:val="001D6B1A"/>
    <w:rsid w:val="001E322F"/>
    <w:rsid w:val="00244C67"/>
    <w:rsid w:val="00283D5A"/>
    <w:rsid w:val="0028709F"/>
    <w:rsid w:val="002E700A"/>
    <w:rsid w:val="002F7A34"/>
    <w:rsid w:val="00301D70"/>
    <w:rsid w:val="00303C30"/>
    <w:rsid w:val="00307AB3"/>
    <w:rsid w:val="00333739"/>
    <w:rsid w:val="0034721B"/>
    <w:rsid w:val="003619FF"/>
    <w:rsid w:val="00363DD7"/>
    <w:rsid w:val="00365D88"/>
    <w:rsid w:val="00367E9E"/>
    <w:rsid w:val="003734CE"/>
    <w:rsid w:val="0039023B"/>
    <w:rsid w:val="00394208"/>
    <w:rsid w:val="003F72E4"/>
    <w:rsid w:val="00434CF8"/>
    <w:rsid w:val="00437AE9"/>
    <w:rsid w:val="00442F22"/>
    <w:rsid w:val="0044662B"/>
    <w:rsid w:val="0045321F"/>
    <w:rsid w:val="0047581A"/>
    <w:rsid w:val="004A5D63"/>
    <w:rsid w:val="004D6F8F"/>
    <w:rsid w:val="004F4F77"/>
    <w:rsid w:val="004F5219"/>
    <w:rsid w:val="005241A6"/>
    <w:rsid w:val="005266D4"/>
    <w:rsid w:val="00553F24"/>
    <w:rsid w:val="0055613C"/>
    <w:rsid w:val="005677A9"/>
    <w:rsid w:val="00573AD7"/>
    <w:rsid w:val="0057500D"/>
    <w:rsid w:val="0057692A"/>
    <w:rsid w:val="005911D0"/>
    <w:rsid w:val="005B5155"/>
    <w:rsid w:val="005C0C44"/>
    <w:rsid w:val="005C1848"/>
    <w:rsid w:val="005D6235"/>
    <w:rsid w:val="005F6FB4"/>
    <w:rsid w:val="00601CAA"/>
    <w:rsid w:val="0061134D"/>
    <w:rsid w:val="006214CF"/>
    <w:rsid w:val="00625C8C"/>
    <w:rsid w:val="00641D6E"/>
    <w:rsid w:val="00666F9B"/>
    <w:rsid w:val="00667F9A"/>
    <w:rsid w:val="00675396"/>
    <w:rsid w:val="00681646"/>
    <w:rsid w:val="00687864"/>
    <w:rsid w:val="0069749E"/>
    <w:rsid w:val="006D14FB"/>
    <w:rsid w:val="006D24CD"/>
    <w:rsid w:val="006E4CAB"/>
    <w:rsid w:val="006F6382"/>
    <w:rsid w:val="00716B5A"/>
    <w:rsid w:val="007277E9"/>
    <w:rsid w:val="00750053"/>
    <w:rsid w:val="00754DB6"/>
    <w:rsid w:val="0076239E"/>
    <w:rsid w:val="00766E42"/>
    <w:rsid w:val="00784DD5"/>
    <w:rsid w:val="007B0E4E"/>
    <w:rsid w:val="007D2911"/>
    <w:rsid w:val="007E2BA6"/>
    <w:rsid w:val="00812EF4"/>
    <w:rsid w:val="00830078"/>
    <w:rsid w:val="00872ED0"/>
    <w:rsid w:val="00873546"/>
    <w:rsid w:val="0089469C"/>
    <w:rsid w:val="008C254E"/>
    <w:rsid w:val="008C4EC6"/>
    <w:rsid w:val="008D4966"/>
    <w:rsid w:val="008D6214"/>
    <w:rsid w:val="00916483"/>
    <w:rsid w:val="00921A47"/>
    <w:rsid w:val="00943D3D"/>
    <w:rsid w:val="00961AB2"/>
    <w:rsid w:val="00977745"/>
    <w:rsid w:val="009A3C7C"/>
    <w:rsid w:val="009C3532"/>
    <w:rsid w:val="009C4BBE"/>
    <w:rsid w:val="009F13AF"/>
    <w:rsid w:val="00A37E69"/>
    <w:rsid w:val="00A46307"/>
    <w:rsid w:val="00A60171"/>
    <w:rsid w:val="00A91EEF"/>
    <w:rsid w:val="00A95B46"/>
    <w:rsid w:val="00AB1CCF"/>
    <w:rsid w:val="00AD2D4B"/>
    <w:rsid w:val="00AF580F"/>
    <w:rsid w:val="00B17454"/>
    <w:rsid w:val="00B25CB4"/>
    <w:rsid w:val="00B3368C"/>
    <w:rsid w:val="00B34AC5"/>
    <w:rsid w:val="00B40C15"/>
    <w:rsid w:val="00B453ED"/>
    <w:rsid w:val="00B95C65"/>
    <w:rsid w:val="00BD30EC"/>
    <w:rsid w:val="00C102D4"/>
    <w:rsid w:val="00C208DC"/>
    <w:rsid w:val="00C26A85"/>
    <w:rsid w:val="00C34B95"/>
    <w:rsid w:val="00C442FF"/>
    <w:rsid w:val="00C72356"/>
    <w:rsid w:val="00CA6B57"/>
    <w:rsid w:val="00CD1336"/>
    <w:rsid w:val="00CD336C"/>
    <w:rsid w:val="00CE0C01"/>
    <w:rsid w:val="00D127D3"/>
    <w:rsid w:val="00D31E2A"/>
    <w:rsid w:val="00D37BD1"/>
    <w:rsid w:val="00D47C16"/>
    <w:rsid w:val="00D60A66"/>
    <w:rsid w:val="00D86B3A"/>
    <w:rsid w:val="00D93AE1"/>
    <w:rsid w:val="00DC46C9"/>
    <w:rsid w:val="00DF3D73"/>
    <w:rsid w:val="00DF6443"/>
    <w:rsid w:val="00E3607A"/>
    <w:rsid w:val="00E562D1"/>
    <w:rsid w:val="00E60F08"/>
    <w:rsid w:val="00E66934"/>
    <w:rsid w:val="00E85671"/>
    <w:rsid w:val="00E87A96"/>
    <w:rsid w:val="00E922CF"/>
    <w:rsid w:val="00EA58C9"/>
    <w:rsid w:val="00F12CF0"/>
    <w:rsid w:val="00F31A22"/>
    <w:rsid w:val="00F3418C"/>
    <w:rsid w:val="00F37F53"/>
    <w:rsid w:val="00F42186"/>
    <w:rsid w:val="00F57A82"/>
    <w:rsid w:val="00F62116"/>
    <w:rsid w:val="00F66366"/>
    <w:rsid w:val="00FA627F"/>
    <w:rsid w:val="00FB2F04"/>
    <w:rsid w:val="00FD742F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E8D9"/>
  <w15:chartTrackingRefBased/>
  <w15:docId w15:val="{DFB72D66-0B74-43CC-9FF4-7E9D3966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112D8E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0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8709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66934"/>
    <w:rPr>
      <w:i/>
      <w:iCs/>
    </w:rPr>
  </w:style>
  <w:style w:type="character" w:customStyle="1" w:styleId="Heading3Char">
    <w:name w:val="Heading 3 Char"/>
    <w:basedOn w:val="DefaultParagraphFont"/>
    <w:link w:val="Heading3"/>
    <w:rsid w:val="00112D8E"/>
    <w:rPr>
      <w:rFonts w:ascii="Arial" w:eastAsia="Arial" w:hAnsi="Arial" w:cs="Arial"/>
      <w:color w:val="434343"/>
      <w:sz w:val="28"/>
      <w:szCs w:val="28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112D8E"/>
    <w:pPr>
      <w:spacing w:after="100" w:line="276" w:lineRule="auto"/>
      <w:ind w:left="440"/>
    </w:pPr>
    <w:rPr>
      <w:rFonts w:ascii="Arial" w:eastAsia="Arial" w:hAnsi="Arial" w:cs="Arial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12D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12D8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12D8E"/>
    <w:pPr>
      <w:spacing w:after="100"/>
    </w:pPr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5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80F"/>
  </w:style>
  <w:style w:type="paragraph" w:styleId="Footer">
    <w:name w:val="footer"/>
    <w:basedOn w:val="Normal"/>
    <w:link w:val="FooterChar"/>
    <w:uiPriority w:val="99"/>
    <w:unhideWhenUsed/>
    <w:rsid w:val="00AF5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80F"/>
  </w:style>
  <w:style w:type="character" w:styleId="CommentReference">
    <w:name w:val="annotation reference"/>
    <w:basedOn w:val="DefaultParagraphFont"/>
    <w:uiPriority w:val="99"/>
    <w:semiHidden/>
    <w:unhideWhenUsed/>
    <w:rsid w:val="00766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E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4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2B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2B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czema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czema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zema.org/wp-content/uploads/NES-Articles-of-Association-amended-21-09-2019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eczema.org/what-we-do/our-people/our-trustee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zema.org/wp-content/uploads/NES-Articles-of-Association-amended-21-09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15BC2B030B9439DABF0CF6CA696B7" ma:contentTypeVersion="8" ma:contentTypeDescription="Create a new document." ma:contentTypeScope="" ma:versionID="1939ff9e83d6814fd118dafaa73030ac">
  <xsd:schema xmlns:xsd="http://www.w3.org/2001/XMLSchema" xmlns:xs="http://www.w3.org/2001/XMLSchema" xmlns:p="http://schemas.microsoft.com/office/2006/metadata/properties" xmlns:ns2="facc94f3-bf64-4fad-885e-d43836842326" targetNamespace="http://schemas.microsoft.com/office/2006/metadata/properties" ma:root="true" ma:fieldsID="414cc2760a5e7a349441181dcefbd685" ns2:_="">
    <xsd:import namespace="facc94f3-bf64-4fad-885e-d43836842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c94f3-bf64-4fad-885e-d43836842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489E9-A823-41A0-A7DE-0198341709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D00F6-A754-4C38-9CF2-B2126EA08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2B6D0-16FF-4945-9744-C2AF1A7D5CE6}">
  <ds:schemaRefs>
    <ds:schemaRef ds:uri="http://schemas.microsoft.com/office/2006/metadata/properties"/>
    <ds:schemaRef ds:uri="http://schemas.microsoft.com/office/infopath/2007/PartnerControls"/>
    <ds:schemaRef ds:uri="facc94f3-bf64-4fad-885e-d43836842326"/>
    <ds:schemaRef ds:uri="c4c9fd05-3d8d-4d10-91e8-2b57dad82cd0"/>
  </ds:schemaRefs>
</ds:datastoreItem>
</file>

<file path=customXml/itemProps4.xml><?xml version="1.0" encoding="utf-8"?>
<ds:datastoreItem xmlns:ds="http://schemas.openxmlformats.org/officeDocument/2006/customXml" ds:itemID="{1AA7A12D-1CDC-4473-BD52-60481394D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c94f3-bf64-4fad-885e-d43836842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Brown</dc:creator>
  <cp:keywords/>
  <dc:description/>
  <cp:lastModifiedBy>Andrew Proctor</cp:lastModifiedBy>
  <cp:revision>29</cp:revision>
  <cp:lastPrinted>2021-08-13T08:24:00Z</cp:lastPrinted>
  <dcterms:created xsi:type="dcterms:W3CDTF">2025-07-17T06:48:00Z</dcterms:created>
  <dcterms:modified xsi:type="dcterms:W3CDTF">2025-08-11T08:34:00Z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0x010100FA615BC2B030B9439DABF0CF6CA696B7</vt:lpwstr>
  </property>
  <property fmtid="{D5CDD505-2E9C-101B-9397-08002B2CF9AE}" pid="3" name="Order">
    <vt:r8>1000400</vt:r8>
  </property>
</Properties>
</file>